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90" w:rsidRDefault="00EC0090">
      <w:pPr>
        <w:pStyle w:val="a3"/>
        <w:rPr>
          <w:sz w:val="20"/>
        </w:rPr>
      </w:pPr>
    </w:p>
    <w:p w:rsidR="00EC0090" w:rsidRDefault="00EC0090">
      <w:pPr>
        <w:pStyle w:val="a3"/>
        <w:spacing w:before="4"/>
      </w:pPr>
    </w:p>
    <w:p w:rsidR="00EC0090" w:rsidRDefault="00133940">
      <w:pPr>
        <w:pStyle w:val="a3"/>
        <w:ind w:left="120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094816" cy="5500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4816" cy="55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090" w:rsidRDefault="00EC0090">
      <w:pPr>
        <w:pStyle w:val="a3"/>
        <w:rPr>
          <w:sz w:val="20"/>
        </w:rPr>
      </w:pPr>
    </w:p>
    <w:p w:rsidR="00EC0090" w:rsidRDefault="00EC0090">
      <w:pPr>
        <w:pStyle w:val="a3"/>
        <w:rPr>
          <w:sz w:val="20"/>
        </w:rPr>
      </w:pPr>
    </w:p>
    <w:p w:rsidR="00EC0090" w:rsidRDefault="00EC0090">
      <w:pPr>
        <w:pStyle w:val="a3"/>
        <w:rPr>
          <w:sz w:val="20"/>
        </w:rPr>
      </w:pPr>
    </w:p>
    <w:p w:rsidR="00EC0090" w:rsidRDefault="00EC0090">
      <w:pPr>
        <w:pStyle w:val="a3"/>
        <w:rPr>
          <w:sz w:val="20"/>
        </w:rPr>
      </w:pPr>
    </w:p>
    <w:p w:rsidR="00EC0090" w:rsidRDefault="00EC0090">
      <w:pPr>
        <w:pStyle w:val="a3"/>
        <w:rPr>
          <w:sz w:val="20"/>
        </w:rPr>
      </w:pPr>
    </w:p>
    <w:p w:rsidR="00EC0090" w:rsidRDefault="00EC0090">
      <w:pPr>
        <w:pStyle w:val="a3"/>
        <w:rPr>
          <w:sz w:val="20"/>
        </w:rPr>
      </w:pPr>
    </w:p>
    <w:p w:rsidR="00EC0090" w:rsidRDefault="00EC0090">
      <w:pPr>
        <w:pStyle w:val="a3"/>
        <w:rPr>
          <w:sz w:val="20"/>
        </w:rPr>
      </w:pPr>
    </w:p>
    <w:p w:rsidR="00EC0090" w:rsidRDefault="00EC0090">
      <w:pPr>
        <w:pStyle w:val="a3"/>
        <w:rPr>
          <w:sz w:val="20"/>
        </w:rPr>
      </w:pPr>
    </w:p>
    <w:p w:rsidR="00EC0090" w:rsidRDefault="00EC0090">
      <w:pPr>
        <w:pStyle w:val="a3"/>
        <w:rPr>
          <w:sz w:val="20"/>
        </w:rPr>
      </w:pPr>
    </w:p>
    <w:p w:rsidR="00EC0090" w:rsidRDefault="00EC0090">
      <w:pPr>
        <w:pStyle w:val="a3"/>
        <w:rPr>
          <w:sz w:val="20"/>
        </w:rPr>
      </w:pPr>
    </w:p>
    <w:p w:rsidR="00EC0090" w:rsidRDefault="00EC0090">
      <w:pPr>
        <w:pStyle w:val="a3"/>
        <w:rPr>
          <w:sz w:val="20"/>
        </w:rPr>
      </w:pPr>
    </w:p>
    <w:p w:rsidR="00EC0090" w:rsidRDefault="00EC0090">
      <w:pPr>
        <w:pStyle w:val="a3"/>
        <w:rPr>
          <w:sz w:val="20"/>
        </w:rPr>
      </w:pPr>
    </w:p>
    <w:p w:rsidR="00EC0090" w:rsidRDefault="00EC0090">
      <w:pPr>
        <w:pStyle w:val="a3"/>
        <w:rPr>
          <w:sz w:val="20"/>
        </w:rPr>
      </w:pPr>
    </w:p>
    <w:p w:rsidR="00EC0090" w:rsidRDefault="00133940">
      <w:pPr>
        <w:pStyle w:val="a4"/>
      </w:pPr>
      <w:r>
        <w:t>ПАСПОРТ</w:t>
      </w: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spacing w:before="5"/>
        <w:rPr>
          <w:b/>
          <w:sz w:val="13"/>
        </w:rPr>
      </w:pPr>
    </w:p>
    <w:tbl>
      <w:tblPr>
        <w:tblStyle w:val="TableNormal"/>
        <w:tblW w:w="0" w:type="auto"/>
        <w:tblInd w:w="344" w:type="dxa"/>
        <w:tblLayout w:type="fixed"/>
        <w:tblLook w:val="01E0" w:firstRow="1" w:lastRow="1" w:firstColumn="1" w:lastColumn="1" w:noHBand="0" w:noVBand="0"/>
      </w:tblPr>
      <w:tblGrid>
        <w:gridCol w:w="3592"/>
        <w:gridCol w:w="5262"/>
      </w:tblGrid>
      <w:tr w:rsidR="00EC0090">
        <w:trPr>
          <w:trHeight w:val="1026"/>
        </w:trPr>
        <w:tc>
          <w:tcPr>
            <w:tcW w:w="3592" w:type="dxa"/>
          </w:tcPr>
          <w:p w:rsidR="00EC0090" w:rsidRDefault="00133940">
            <w:pPr>
              <w:pStyle w:val="TableParagraph"/>
              <w:spacing w:before="219"/>
              <w:ind w:left="20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5262" w:type="dxa"/>
          </w:tcPr>
          <w:p w:rsidR="00EC0090" w:rsidRDefault="00133940">
            <w:pPr>
              <w:pStyle w:val="TableParagraph"/>
              <w:spacing w:line="398" w:lineRule="exact"/>
              <w:ind w:left="402"/>
              <w:rPr>
                <w:b/>
                <w:sz w:val="36"/>
              </w:rPr>
            </w:pPr>
            <w:r>
              <w:rPr>
                <w:b/>
                <w:sz w:val="36"/>
              </w:rPr>
              <w:t>ХОЛОДИЛЬНЫЙ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ШКАФ</w:t>
            </w:r>
          </w:p>
          <w:p w:rsidR="00EC0090" w:rsidRDefault="00133940">
            <w:pPr>
              <w:pStyle w:val="TableParagraph"/>
              <w:spacing w:line="413" w:lineRule="exact"/>
              <w:ind w:left="402"/>
              <w:rPr>
                <w:b/>
                <w:sz w:val="36"/>
              </w:rPr>
            </w:pPr>
            <w:r>
              <w:rPr>
                <w:b/>
                <w:sz w:val="36"/>
              </w:rPr>
              <w:t>ТЕРМОЭЛЕКТРИЧЕСКИЙ</w:t>
            </w:r>
          </w:p>
        </w:tc>
      </w:tr>
      <w:tr w:rsidR="00EC0090">
        <w:trPr>
          <w:trHeight w:val="613"/>
        </w:trPr>
        <w:tc>
          <w:tcPr>
            <w:tcW w:w="3592" w:type="dxa"/>
          </w:tcPr>
          <w:p w:rsidR="00EC0090" w:rsidRDefault="00EC0090">
            <w:pPr>
              <w:pStyle w:val="TableParagraph"/>
              <w:ind w:left="0"/>
              <w:rPr>
                <w:b/>
                <w:sz w:val="21"/>
              </w:rPr>
            </w:pPr>
          </w:p>
          <w:p w:rsidR="00EC0090" w:rsidRDefault="0013394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Модель</w:t>
            </w:r>
          </w:p>
        </w:tc>
        <w:tc>
          <w:tcPr>
            <w:tcW w:w="5262" w:type="dxa"/>
          </w:tcPr>
          <w:p w:rsidR="00EC0090" w:rsidRDefault="00133940">
            <w:pPr>
              <w:pStyle w:val="TableParagraph"/>
              <w:spacing w:before="199" w:line="394" w:lineRule="exact"/>
              <w:ind w:left="402"/>
              <w:rPr>
                <w:b/>
                <w:sz w:val="36"/>
              </w:rPr>
            </w:pPr>
            <w:r>
              <w:rPr>
                <w:b/>
                <w:spacing w:val="-1"/>
                <w:sz w:val="36"/>
              </w:rPr>
              <w:t>BCW-</w:t>
            </w:r>
            <w:r>
              <w:rPr>
                <w:b/>
                <w:spacing w:val="-50"/>
                <w:sz w:val="36"/>
              </w:rPr>
              <w:t xml:space="preserve"> </w:t>
            </w:r>
            <w:r>
              <w:rPr>
                <w:b/>
                <w:sz w:val="36"/>
              </w:rPr>
              <w:t>42B</w:t>
            </w:r>
          </w:p>
        </w:tc>
      </w:tr>
    </w:tbl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133940">
      <w:pPr>
        <w:pStyle w:val="a3"/>
        <w:spacing w:before="4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3479165</wp:posOffset>
            </wp:positionH>
            <wp:positionV relativeFrom="paragraph">
              <wp:posOffset>151537</wp:posOffset>
            </wp:positionV>
            <wp:extent cx="420624" cy="42062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0090" w:rsidRDefault="00EC0090">
      <w:pPr>
        <w:rPr>
          <w:sz w:val="17"/>
        </w:rPr>
        <w:sectPr w:rsidR="00EC0090">
          <w:footerReference w:type="even" r:id="rId9"/>
          <w:type w:val="continuous"/>
          <w:pgSz w:w="11910" w:h="16850"/>
          <w:pgMar w:top="1600" w:right="640" w:bottom="280" w:left="740" w:header="720" w:footer="0" w:gutter="0"/>
          <w:pgNumType w:start="0"/>
          <w:cols w:space="720"/>
        </w:sectPr>
      </w:pPr>
    </w:p>
    <w:p w:rsidR="00EC0090" w:rsidRDefault="00133940">
      <w:pPr>
        <w:pStyle w:val="1"/>
        <w:spacing w:before="86"/>
      </w:pPr>
      <w:r>
        <w:lastRenderedPageBreak/>
        <w:t>ВВЕДЕНИЕ</w:t>
      </w:r>
    </w:p>
    <w:p w:rsidR="00EC0090" w:rsidRDefault="00133940">
      <w:pPr>
        <w:spacing w:before="111"/>
        <w:ind w:left="392"/>
        <w:rPr>
          <w:b/>
          <w:i/>
          <w:sz w:val="28"/>
        </w:rPr>
      </w:pPr>
      <w:r>
        <w:rPr>
          <w:b/>
          <w:i/>
          <w:sz w:val="28"/>
        </w:rPr>
        <w:t>УВАЖАЕМЫЕ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ГОСПОДА!</w:t>
      </w:r>
    </w:p>
    <w:p w:rsidR="00EC0090" w:rsidRDefault="00EC0090">
      <w:pPr>
        <w:pStyle w:val="a3"/>
        <w:spacing w:before="6"/>
        <w:rPr>
          <w:b/>
          <w:i/>
          <w:sz w:val="36"/>
        </w:rPr>
      </w:pPr>
    </w:p>
    <w:p w:rsidR="00EC0090" w:rsidRDefault="00133940">
      <w:pPr>
        <w:pStyle w:val="a3"/>
        <w:spacing w:before="1" w:line="312" w:lineRule="auto"/>
        <w:ind w:left="392" w:firstLine="358"/>
      </w:pPr>
      <w:r>
        <w:t>Вы</w:t>
      </w:r>
      <w:r>
        <w:rPr>
          <w:spacing w:val="15"/>
        </w:rPr>
        <w:t xml:space="preserve"> </w:t>
      </w:r>
      <w:r>
        <w:t>приобрели</w:t>
      </w:r>
      <w:r>
        <w:rPr>
          <w:spacing w:val="14"/>
        </w:rPr>
        <w:t xml:space="preserve"> </w:t>
      </w:r>
      <w:r>
        <w:t>профессиональное</w:t>
      </w:r>
      <w:r>
        <w:rPr>
          <w:spacing w:val="14"/>
        </w:rPr>
        <w:t xml:space="preserve"> </w:t>
      </w:r>
      <w:r>
        <w:t>оборудование.</w:t>
      </w:r>
      <w:r>
        <w:rPr>
          <w:spacing w:val="15"/>
        </w:rPr>
        <w:t xml:space="preserve"> </w:t>
      </w:r>
      <w:r>
        <w:t>Прежде</w:t>
      </w:r>
      <w:r>
        <w:rPr>
          <w:spacing w:val="15"/>
        </w:rPr>
        <w:t xml:space="preserve"> </w:t>
      </w:r>
      <w:r>
        <w:t>чем</w:t>
      </w:r>
      <w:r>
        <w:rPr>
          <w:spacing w:val="14"/>
        </w:rPr>
        <w:t xml:space="preserve"> </w:t>
      </w:r>
      <w:r>
        <w:t>Вы</w:t>
      </w:r>
      <w:r>
        <w:rPr>
          <w:spacing w:val="16"/>
        </w:rPr>
        <w:t xml:space="preserve"> </w:t>
      </w:r>
      <w:r>
        <w:t>приступите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работе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ним,</w:t>
      </w:r>
      <w:r>
        <w:rPr>
          <w:spacing w:val="14"/>
        </w:rPr>
        <w:t xml:space="preserve"> </w:t>
      </w:r>
      <w:r w:rsidR="003F15B1">
        <w:t>обяза</w:t>
      </w:r>
      <w:r>
        <w:t>тельно</w:t>
      </w:r>
      <w:r>
        <w:rPr>
          <w:spacing w:val="-1"/>
        </w:rPr>
        <w:t xml:space="preserve"> </w:t>
      </w:r>
      <w:r>
        <w:t>ознакомьтесь с настоящим</w:t>
      </w:r>
      <w:r>
        <w:rPr>
          <w:spacing w:val="-1"/>
        </w:rPr>
        <w:t xml:space="preserve"> </w:t>
      </w:r>
      <w:r>
        <w:t>Паспортом.</w:t>
      </w:r>
    </w:p>
    <w:p w:rsidR="00EC0090" w:rsidRDefault="00133940">
      <w:pPr>
        <w:pStyle w:val="a3"/>
        <w:spacing w:line="312" w:lineRule="auto"/>
        <w:ind w:left="392" w:firstLine="358"/>
      </w:pPr>
      <w:r>
        <w:t>Помните,</w:t>
      </w:r>
      <w:r>
        <w:rPr>
          <w:spacing w:val="15"/>
        </w:rPr>
        <w:t xml:space="preserve"> </w:t>
      </w:r>
      <w:r>
        <w:t>что,</w:t>
      </w:r>
      <w:r>
        <w:rPr>
          <w:spacing w:val="14"/>
        </w:rPr>
        <w:t xml:space="preserve"> </w:t>
      </w:r>
      <w:r>
        <w:t>выполняя</w:t>
      </w:r>
      <w:r>
        <w:rPr>
          <w:spacing w:val="12"/>
        </w:rPr>
        <w:t xml:space="preserve"> </w:t>
      </w:r>
      <w:r>
        <w:t>все</w:t>
      </w:r>
      <w:r>
        <w:rPr>
          <w:spacing w:val="15"/>
        </w:rPr>
        <w:t xml:space="preserve"> </w:t>
      </w:r>
      <w:r>
        <w:t>указания,</w:t>
      </w:r>
      <w:r>
        <w:rPr>
          <w:spacing w:val="15"/>
        </w:rPr>
        <w:t xml:space="preserve"> </w:t>
      </w:r>
      <w:r>
        <w:t>изложенные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настоящем</w:t>
      </w:r>
      <w:r>
        <w:rPr>
          <w:spacing w:val="14"/>
        </w:rPr>
        <w:t xml:space="preserve"> </w:t>
      </w:r>
      <w:r>
        <w:t>Паспорте,</w:t>
      </w:r>
      <w:r>
        <w:rPr>
          <w:spacing w:val="13"/>
        </w:rPr>
        <w:t xml:space="preserve"> </w:t>
      </w:r>
      <w:r>
        <w:t>Вы</w:t>
      </w:r>
      <w:r>
        <w:rPr>
          <w:spacing w:val="15"/>
        </w:rPr>
        <w:t xml:space="preserve"> </w:t>
      </w:r>
      <w:r>
        <w:t>тем</w:t>
      </w:r>
      <w:r>
        <w:rPr>
          <w:spacing w:val="14"/>
        </w:rPr>
        <w:t xml:space="preserve"> </w:t>
      </w:r>
      <w:r>
        <w:t>самым</w:t>
      </w:r>
      <w:r>
        <w:rPr>
          <w:spacing w:val="15"/>
        </w:rPr>
        <w:t xml:space="preserve"> </w:t>
      </w:r>
      <w:r>
        <w:t>продлите</w:t>
      </w:r>
      <w:r>
        <w:rPr>
          <w:spacing w:val="-52"/>
        </w:rPr>
        <w:t xml:space="preserve"> </w:t>
      </w:r>
      <w:r>
        <w:t>срок эксплуатации оборудования</w:t>
      </w:r>
      <w:r>
        <w:rPr>
          <w:spacing w:val="-3"/>
        </w:rPr>
        <w:t xml:space="preserve"> </w:t>
      </w:r>
      <w:r>
        <w:t>и избежите травм</w:t>
      </w:r>
      <w:r>
        <w:rPr>
          <w:spacing w:val="-1"/>
        </w:rPr>
        <w:t xml:space="preserve"> </w:t>
      </w:r>
      <w:r>
        <w:t>обслуживающего персонала.</w:t>
      </w:r>
    </w:p>
    <w:p w:rsidR="00EC0090" w:rsidRDefault="00133940">
      <w:pPr>
        <w:pStyle w:val="a3"/>
        <w:ind w:left="750"/>
      </w:pPr>
      <w:r>
        <w:t>Мы</w:t>
      </w:r>
      <w:r>
        <w:rPr>
          <w:spacing w:val="-2"/>
        </w:rPr>
        <w:t xml:space="preserve"> </w:t>
      </w:r>
      <w:r>
        <w:t>надеемся,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облегчат</w:t>
      </w:r>
      <w:r>
        <w:rPr>
          <w:spacing w:val="-2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оборудованием.</w:t>
      </w:r>
    </w:p>
    <w:p w:rsidR="00EC0090" w:rsidRDefault="00EC0090">
      <w:pPr>
        <w:pStyle w:val="a3"/>
        <w:rPr>
          <w:sz w:val="24"/>
        </w:rPr>
      </w:pPr>
    </w:p>
    <w:p w:rsidR="00EC0090" w:rsidRDefault="00EC0090">
      <w:pPr>
        <w:pStyle w:val="a3"/>
        <w:rPr>
          <w:sz w:val="24"/>
        </w:rPr>
      </w:pPr>
    </w:p>
    <w:p w:rsidR="00EC0090" w:rsidRDefault="00133940">
      <w:pPr>
        <w:pStyle w:val="1"/>
        <w:spacing w:before="186"/>
      </w:pPr>
      <w:r>
        <w:t>НАЗНАЧЕНИЕ</w:t>
      </w:r>
    </w:p>
    <w:p w:rsidR="00EC0090" w:rsidRDefault="00EC0090">
      <w:pPr>
        <w:pStyle w:val="a3"/>
        <w:spacing w:before="8"/>
        <w:rPr>
          <w:b/>
          <w:sz w:val="37"/>
        </w:rPr>
      </w:pPr>
    </w:p>
    <w:p w:rsidR="00EC0090" w:rsidRDefault="00133940">
      <w:pPr>
        <w:pStyle w:val="a3"/>
        <w:spacing w:line="312" w:lineRule="auto"/>
        <w:ind w:left="392" w:firstLine="358"/>
      </w:pPr>
      <w:r>
        <w:t>Оборудование</w:t>
      </w:r>
      <w:r>
        <w:rPr>
          <w:spacing w:val="7"/>
        </w:rPr>
        <w:t xml:space="preserve"> </w:t>
      </w:r>
      <w:r>
        <w:t>предназначено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временного</w:t>
      </w:r>
      <w:r>
        <w:rPr>
          <w:spacing w:val="8"/>
        </w:rPr>
        <w:t xml:space="preserve"> </w:t>
      </w:r>
      <w:r>
        <w:t>хранения</w:t>
      </w:r>
      <w:r>
        <w:rPr>
          <w:spacing w:val="6"/>
        </w:rPr>
        <w:t xml:space="preserve"> </w:t>
      </w:r>
      <w:r>
        <w:t>заранее</w:t>
      </w:r>
      <w:r>
        <w:rPr>
          <w:spacing w:val="7"/>
        </w:rPr>
        <w:t xml:space="preserve"> </w:t>
      </w:r>
      <w:r>
        <w:t>охлажденных</w:t>
      </w:r>
      <w:r>
        <w:rPr>
          <w:spacing w:val="8"/>
        </w:rPr>
        <w:t xml:space="preserve"> </w:t>
      </w:r>
      <w:r>
        <w:t>пищевых</w:t>
      </w:r>
      <w:r>
        <w:rPr>
          <w:spacing w:val="7"/>
        </w:rPr>
        <w:t xml:space="preserve"> </w:t>
      </w:r>
      <w:r>
        <w:t>продуктов</w:t>
      </w:r>
      <w:r>
        <w:rPr>
          <w:spacing w:val="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напитков.</w:t>
      </w:r>
    </w:p>
    <w:p w:rsidR="00EC0090" w:rsidRDefault="00EC0090">
      <w:pPr>
        <w:pStyle w:val="a3"/>
        <w:rPr>
          <w:sz w:val="24"/>
        </w:rPr>
      </w:pPr>
    </w:p>
    <w:p w:rsidR="00EC0090" w:rsidRDefault="00EC0090">
      <w:pPr>
        <w:pStyle w:val="a3"/>
        <w:spacing w:before="7"/>
        <w:rPr>
          <w:sz w:val="33"/>
        </w:rPr>
      </w:pPr>
    </w:p>
    <w:p w:rsidR="00EC0090" w:rsidRDefault="00133940">
      <w:pPr>
        <w:pStyle w:val="1"/>
      </w:pPr>
      <w:r>
        <w:t>ТЕХНИЧЕСКИЕ</w:t>
      </w:r>
      <w:r>
        <w:rPr>
          <w:spacing w:val="-6"/>
        </w:rPr>
        <w:t xml:space="preserve"> </w:t>
      </w:r>
      <w:r>
        <w:t>ХАРАКТЕРИСТИКИ</w:t>
      </w:r>
    </w:p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spacing w:before="3"/>
        <w:rPr>
          <w:b/>
          <w:sz w:val="19"/>
        </w:rPr>
      </w:pPr>
    </w:p>
    <w:tbl>
      <w:tblPr>
        <w:tblStyle w:val="TableNormal"/>
        <w:tblW w:w="0" w:type="auto"/>
        <w:tblInd w:w="40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253"/>
      </w:tblGrid>
      <w:tr w:rsidR="00EC0090">
        <w:trPr>
          <w:trHeight w:val="400"/>
        </w:trPr>
        <w:tc>
          <w:tcPr>
            <w:tcW w:w="5670" w:type="dxa"/>
          </w:tcPr>
          <w:p w:rsidR="00EC0090" w:rsidRDefault="00133940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sz w:val="18"/>
              </w:rPr>
              <w:t>Модель</w:t>
            </w:r>
          </w:p>
        </w:tc>
        <w:tc>
          <w:tcPr>
            <w:tcW w:w="4253" w:type="dxa"/>
          </w:tcPr>
          <w:p w:rsidR="00EC0090" w:rsidRDefault="00133940">
            <w:pPr>
              <w:pStyle w:val="TableParagraph"/>
              <w:spacing w:before="78"/>
              <w:ind w:left="1053" w:right="1110"/>
              <w:jc w:val="center"/>
              <w:rPr>
                <w:b/>
                <w:sz w:val="18"/>
              </w:rPr>
            </w:pPr>
            <w:r w:rsidRPr="00047A1D">
              <w:rPr>
                <w:b/>
                <w:w w:val="95"/>
                <w:sz w:val="20"/>
              </w:rPr>
              <w:t>BCW-</w:t>
            </w:r>
            <w:r w:rsidRPr="00047A1D">
              <w:rPr>
                <w:b/>
                <w:spacing w:val="4"/>
                <w:w w:val="95"/>
                <w:sz w:val="20"/>
              </w:rPr>
              <w:t xml:space="preserve"> </w:t>
            </w:r>
            <w:r w:rsidRPr="00047A1D">
              <w:rPr>
                <w:b/>
                <w:w w:val="95"/>
                <w:sz w:val="20"/>
              </w:rPr>
              <w:t>42B</w:t>
            </w:r>
          </w:p>
        </w:tc>
      </w:tr>
      <w:tr w:rsidR="00EC0090">
        <w:trPr>
          <w:trHeight w:val="400"/>
        </w:trPr>
        <w:tc>
          <w:tcPr>
            <w:tcW w:w="5670" w:type="dxa"/>
            <w:tcBorders>
              <w:bottom w:val="single" w:sz="4" w:space="0" w:color="000000"/>
            </w:tcBorders>
          </w:tcPr>
          <w:p w:rsidR="00EC0090" w:rsidRDefault="00133940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sz w:val="18"/>
              </w:rPr>
              <w:t>Габаритные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размеры,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мм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:rsidR="00EC0090" w:rsidRDefault="00133940">
            <w:pPr>
              <w:pStyle w:val="TableParagraph"/>
              <w:spacing w:before="73"/>
              <w:ind w:left="1119" w:right="1106"/>
              <w:jc w:val="center"/>
              <w:rPr>
                <w:sz w:val="18"/>
              </w:rPr>
            </w:pPr>
            <w:r>
              <w:rPr>
                <w:sz w:val="18"/>
              </w:rPr>
              <w:t>420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</w:t>
            </w:r>
            <w:r>
              <w:rPr>
                <w:spacing w:val="-1"/>
                <w:sz w:val="18"/>
              </w:rPr>
              <w:t xml:space="preserve"> </w:t>
            </w:r>
            <w:r w:rsidR="00047A1D">
              <w:rPr>
                <w:sz w:val="18"/>
              </w:rPr>
              <w:t>425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</w:t>
            </w:r>
            <w:r>
              <w:rPr>
                <w:spacing w:val="-1"/>
                <w:sz w:val="18"/>
              </w:rPr>
              <w:t xml:space="preserve"> </w:t>
            </w:r>
            <w:r w:rsidR="00047A1D">
              <w:rPr>
                <w:sz w:val="18"/>
              </w:rPr>
              <w:t>508</w:t>
            </w:r>
          </w:p>
        </w:tc>
      </w:tr>
      <w:tr w:rsidR="00EC0090">
        <w:trPr>
          <w:trHeight w:val="400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</w:tcPr>
          <w:p w:rsidR="00EC0090" w:rsidRDefault="00133940">
            <w:pPr>
              <w:pStyle w:val="TableParagraph"/>
              <w:spacing w:before="79"/>
              <w:rPr>
                <w:b/>
                <w:sz w:val="18"/>
              </w:rPr>
            </w:pPr>
            <w:r>
              <w:rPr>
                <w:b/>
                <w:sz w:val="18"/>
              </w:rPr>
              <w:t>Установочная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мощность,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кВт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EC0090" w:rsidRDefault="00133940">
            <w:pPr>
              <w:pStyle w:val="TableParagraph"/>
              <w:spacing w:before="74"/>
              <w:ind w:left="1119" w:right="1105"/>
              <w:jc w:val="center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</w:tr>
      <w:tr w:rsidR="00EC0090">
        <w:trPr>
          <w:trHeight w:val="400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</w:tcPr>
          <w:p w:rsidR="00EC0090" w:rsidRDefault="00133940">
            <w:pPr>
              <w:pStyle w:val="TableParagraph"/>
              <w:spacing w:before="79"/>
              <w:rPr>
                <w:b/>
                <w:sz w:val="18"/>
              </w:rPr>
            </w:pPr>
            <w:r>
              <w:rPr>
                <w:b/>
                <w:sz w:val="18"/>
              </w:rPr>
              <w:t>Параметры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электросети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EC0090" w:rsidRDefault="00133940">
            <w:pPr>
              <w:pStyle w:val="TableParagraph"/>
              <w:spacing w:before="74"/>
              <w:ind w:left="1119" w:right="1107"/>
              <w:jc w:val="center"/>
              <w:rPr>
                <w:sz w:val="18"/>
              </w:rPr>
            </w:pPr>
            <w:r>
              <w:rPr>
                <w:sz w:val="18"/>
              </w:rPr>
              <w:t>220/50/1</w:t>
            </w:r>
          </w:p>
        </w:tc>
      </w:tr>
      <w:tr w:rsidR="00EC0090">
        <w:trPr>
          <w:trHeight w:val="397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</w:tcPr>
          <w:p w:rsidR="00EC0090" w:rsidRDefault="00133940">
            <w:pPr>
              <w:pStyle w:val="TableParagraph"/>
              <w:spacing w:before="79"/>
              <w:rPr>
                <w:b/>
                <w:sz w:val="18"/>
              </w:rPr>
            </w:pPr>
            <w:r>
              <w:rPr>
                <w:b/>
                <w:sz w:val="18"/>
              </w:rPr>
              <w:t>Материал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корпуса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EC0090" w:rsidRDefault="00133940">
            <w:pPr>
              <w:pStyle w:val="TableParagraph"/>
              <w:spacing w:before="74"/>
              <w:ind w:left="1119" w:right="1110"/>
              <w:jc w:val="center"/>
              <w:rPr>
                <w:sz w:val="18"/>
              </w:rPr>
            </w:pPr>
            <w:r>
              <w:rPr>
                <w:sz w:val="18"/>
              </w:rPr>
              <w:t>Эмалир.</w:t>
            </w:r>
            <w:r w:rsidR="003F15B1">
              <w:rPr>
                <w:sz w:val="18"/>
              </w:rPr>
              <w:t xml:space="preserve"> </w:t>
            </w:r>
            <w:r>
              <w:rPr>
                <w:sz w:val="18"/>
              </w:rPr>
              <w:t>сталь/пластмасса</w:t>
            </w:r>
          </w:p>
        </w:tc>
      </w:tr>
      <w:tr w:rsidR="00EC0090">
        <w:trPr>
          <w:trHeight w:val="400"/>
        </w:trPr>
        <w:tc>
          <w:tcPr>
            <w:tcW w:w="5670" w:type="dxa"/>
            <w:tcBorders>
              <w:top w:val="single" w:sz="4" w:space="0" w:color="000000"/>
            </w:tcBorders>
          </w:tcPr>
          <w:p w:rsidR="00EC0090" w:rsidRDefault="00133940">
            <w:pPr>
              <w:pStyle w:val="TableParagraph"/>
              <w:spacing w:before="81"/>
              <w:rPr>
                <w:b/>
                <w:sz w:val="18"/>
              </w:rPr>
            </w:pPr>
            <w:r>
              <w:rPr>
                <w:b/>
                <w:sz w:val="18"/>
              </w:rPr>
              <w:t>Цвет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корпуса/дверцы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EC0090" w:rsidRDefault="00047A1D">
            <w:pPr>
              <w:pStyle w:val="TableParagraph"/>
              <w:spacing w:before="76"/>
              <w:ind w:left="1119" w:right="1107"/>
              <w:jc w:val="center"/>
              <w:rPr>
                <w:sz w:val="18"/>
              </w:rPr>
            </w:pPr>
            <w:r>
              <w:rPr>
                <w:sz w:val="18"/>
              </w:rPr>
              <w:t>Черный</w:t>
            </w:r>
          </w:p>
        </w:tc>
      </w:tr>
      <w:tr w:rsidR="00EC0090">
        <w:trPr>
          <w:trHeight w:val="400"/>
        </w:trPr>
        <w:tc>
          <w:tcPr>
            <w:tcW w:w="5670" w:type="dxa"/>
            <w:tcBorders>
              <w:bottom w:val="single" w:sz="4" w:space="0" w:color="000000"/>
            </w:tcBorders>
          </w:tcPr>
          <w:p w:rsidR="00EC0090" w:rsidRDefault="00133940">
            <w:pPr>
              <w:pStyle w:val="TableParagraph"/>
              <w:spacing w:before="81"/>
              <w:rPr>
                <w:b/>
                <w:sz w:val="18"/>
              </w:rPr>
            </w:pPr>
            <w:r>
              <w:rPr>
                <w:b/>
                <w:sz w:val="18"/>
              </w:rPr>
              <w:t>Диапазон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рабочих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температур,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vertAlign w:val="superscript"/>
              </w:rPr>
              <w:t>о</w:t>
            </w:r>
            <w:r>
              <w:rPr>
                <w:b/>
                <w:sz w:val="18"/>
              </w:rPr>
              <w:t>С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:rsidR="00EC0090" w:rsidRDefault="00133940">
            <w:pPr>
              <w:pStyle w:val="TableParagraph"/>
              <w:spacing w:before="70"/>
              <w:ind w:left="1112" w:right="1110"/>
              <w:jc w:val="center"/>
              <w:rPr>
                <w:sz w:val="19"/>
              </w:rPr>
            </w:pPr>
            <w:r>
              <w:rPr>
                <w:sz w:val="18"/>
              </w:rPr>
              <w:t>+</w:t>
            </w:r>
            <w:r>
              <w:rPr>
                <w:sz w:val="19"/>
              </w:rPr>
              <w:t>12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8"/>
              </w:rPr>
              <w:t>…+1</w:t>
            </w:r>
            <w:r>
              <w:rPr>
                <w:sz w:val="19"/>
              </w:rPr>
              <w:t>8</w:t>
            </w:r>
          </w:p>
        </w:tc>
      </w:tr>
      <w:tr w:rsidR="00EC0090">
        <w:trPr>
          <w:trHeight w:val="400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</w:tcPr>
          <w:p w:rsidR="00EC0090" w:rsidRDefault="00133940">
            <w:pPr>
              <w:pStyle w:val="TableParagraph"/>
              <w:spacing w:before="81"/>
              <w:rPr>
                <w:b/>
                <w:sz w:val="18"/>
              </w:rPr>
            </w:pPr>
            <w:r>
              <w:rPr>
                <w:b/>
                <w:sz w:val="18"/>
              </w:rPr>
              <w:t>Полезный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объем,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л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EC0090" w:rsidRDefault="00133940">
            <w:pPr>
              <w:pStyle w:val="TableParagraph"/>
              <w:spacing w:before="76"/>
              <w:ind w:left="1119" w:right="1104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EC0090">
        <w:trPr>
          <w:trHeight w:val="402"/>
        </w:trPr>
        <w:tc>
          <w:tcPr>
            <w:tcW w:w="5670" w:type="dxa"/>
            <w:tcBorders>
              <w:top w:val="single" w:sz="4" w:space="0" w:color="000000"/>
            </w:tcBorders>
          </w:tcPr>
          <w:p w:rsidR="00EC0090" w:rsidRDefault="00133940">
            <w:pPr>
              <w:pStyle w:val="TableParagraph"/>
              <w:spacing w:before="79"/>
              <w:rPr>
                <w:b/>
                <w:sz w:val="18"/>
              </w:rPr>
            </w:pPr>
            <w:r>
              <w:rPr>
                <w:b/>
                <w:sz w:val="18"/>
              </w:rPr>
              <w:t>Наличие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подсветки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EC0090" w:rsidRDefault="00133940">
            <w:pPr>
              <w:pStyle w:val="TableParagraph"/>
              <w:spacing w:before="74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</w:tbl>
    <w:p w:rsidR="00EC0090" w:rsidRDefault="00EC0090">
      <w:pPr>
        <w:pStyle w:val="a3"/>
        <w:rPr>
          <w:b/>
          <w:sz w:val="20"/>
        </w:rPr>
      </w:pPr>
    </w:p>
    <w:p w:rsidR="00EC0090" w:rsidRDefault="00EC0090">
      <w:pPr>
        <w:pStyle w:val="a3"/>
        <w:rPr>
          <w:b/>
          <w:sz w:val="20"/>
        </w:rPr>
      </w:pPr>
    </w:p>
    <w:p w:rsidR="00EC0090" w:rsidRDefault="00133940">
      <w:pPr>
        <w:spacing w:before="206"/>
        <w:ind w:left="392"/>
        <w:rPr>
          <w:b/>
          <w:sz w:val="32"/>
        </w:rPr>
      </w:pPr>
      <w:r>
        <w:rPr>
          <w:b/>
          <w:sz w:val="32"/>
        </w:rPr>
        <w:t>КОМПЛЕКТАЦИЯ</w:t>
      </w:r>
    </w:p>
    <w:p w:rsidR="00EC0090" w:rsidRDefault="00133940">
      <w:pPr>
        <w:pStyle w:val="a3"/>
        <w:tabs>
          <w:tab w:val="left" w:pos="2553"/>
        </w:tabs>
        <w:spacing w:before="105" w:line="312" w:lineRule="auto"/>
        <w:ind w:left="392" w:right="7483"/>
      </w:pPr>
      <w:r>
        <w:t>Холодильный</w:t>
      </w:r>
      <w:r>
        <w:rPr>
          <w:spacing w:val="-3"/>
        </w:rPr>
        <w:t xml:space="preserve"> </w:t>
      </w:r>
      <w:r>
        <w:t>шкаф</w:t>
      </w:r>
      <w:r>
        <w:tab/>
        <w:t>1 шт.</w:t>
      </w:r>
      <w:r>
        <w:rPr>
          <w:spacing w:val="-52"/>
        </w:rPr>
        <w:t xml:space="preserve"> </w:t>
      </w:r>
      <w:r>
        <w:t>Полка-решетка</w:t>
      </w:r>
      <w:r>
        <w:tab/>
      </w:r>
      <w:r>
        <w:rPr>
          <w:spacing w:val="-1"/>
        </w:rPr>
        <w:t>2</w:t>
      </w:r>
      <w:r>
        <w:rPr>
          <w:spacing w:val="-12"/>
        </w:rPr>
        <w:t xml:space="preserve"> </w:t>
      </w:r>
      <w:r>
        <w:rPr>
          <w:spacing w:val="-1"/>
        </w:rPr>
        <w:t>шт.</w:t>
      </w:r>
    </w:p>
    <w:p w:rsidR="00EC0090" w:rsidRDefault="00133940">
      <w:pPr>
        <w:pStyle w:val="a3"/>
        <w:tabs>
          <w:tab w:val="left" w:pos="2553"/>
        </w:tabs>
        <w:ind w:left="392"/>
      </w:pPr>
      <w:r>
        <w:t>Паспорт</w:t>
      </w:r>
      <w:r>
        <w:tab/>
        <w:t>1</w:t>
      </w:r>
      <w:r>
        <w:rPr>
          <w:spacing w:val="1"/>
        </w:rPr>
        <w:t xml:space="preserve"> </w:t>
      </w:r>
      <w:r>
        <w:t>шт.</w:t>
      </w:r>
    </w:p>
    <w:p w:rsidR="00EC0090" w:rsidRDefault="00EC0090">
      <w:pPr>
        <w:sectPr w:rsidR="00EC0090">
          <w:headerReference w:type="even" r:id="rId10"/>
          <w:headerReference w:type="default" r:id="rId11"/>
          <w:footerReference w:type="even" r:id="rId12"/>
          <w:footerReference w:type="default" r:id="rId13"/>
          <w:pgSz w:w="11910" w:h="16850"/>
          <w:pgMar w:top="1320" w:right="640" w:bottom="1060" w:left="740" w:header="576" w:footer="873" w:gutter="0"/>
          <w:pgNumType w:start="1"/>
          <w:cols w:space="720"/>
        </w:sectPr>
      </w:pPr>
    </w:p>
    <w:p w:rsidR="00EC0090" w:rsidRDefault="00133940">
      <w:pPr>
        <w:pStyle w:val="1"/>
        <w:spacing w:before="86"/>
        <w:ind w:left="111"/>
      </w:pPr>
      <w:r>
        <w:lastRenderedPageBreak/>
        <w:t>ПОРЯДОК</w:t>
      </w:r>
      <w:r>
        <w:rPr>
          <w:spacing w:val="-4"/>
        </w:rPr>
        <w:t xml:space="preserve"> </w:t>
      </w:r>
      <w:r>
        <w:t>РАБОТЫ</w:t>
      </w:r>
    </w:p>
    <w:p w:rsidR="00EC0090" w:rsidRDefault="00133940">
      <w:pPr>
        <w:pStyle w:val="2"/>
        <w:spacing w:before="110"/>
        <w:ind w:left="111"/>
      </w:pPr>
      <w:r>
        <w:t>ПРИНЦИП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ОБОРУДОВАНИЯ</w:t>
      </w:r>
    </w:p>
    <w:p w:rsidR="00EC0090" w:rsidRDefault="00133940">
      <w:pPr>
        <w:pStyle w:val="a3"/>
        <w:spacing w:before="79" w:line="312" w:lineRule="auto"/>
        <w:ind w:left="111" w:right="486" w:firstLine="358"/>
        <w:jc w:val="both"/>
      </w:pPr>
      <w:r>
        <w:t>Принцип</w:t>
      </w:r>
      <w:r>
        <w:rPr>
          <w:spacing w:val="1"/>
        </w:rPr>
        <w:t xml:space="preserve"> </w:t>
      </w:r>
      <w:r>
        <w:t>действия оборудования основан</w:t>
      </w:r>
      <w:r>
        <w:rPr>
          <w:spacing w:val="1"/>
        </w:rPr>
        <w:t xml:space="preserve"> </w:t>
      </w:r>
      <w:r>
        <w:t>на эффекте</w:t>
      </w:r>
      <w:r>
        <w:rPr>
          <w:spacing w:val="1"/>
        </w:rPr>
        <w:t xml:space="preserve"> </w:t>
      </w:r>
      <w:r>
        <w:t>термоэлектрического</w:t>
      </w:r>
      <w:r>
        <w:rPr>
          <w:spacing w:val="55"/>
        </w:rPr>
        <w:t xml:space="preserve"> </w:t>
      </w:r>
      <w:r>
        <w:t>охлаждения, который</w:t>
      </w:r>
      <w:r>
        <w:rPr>
          <w:spacing w:val="1"/>
        </w:rPr>
        <w:t xml:space="preserve"> </w:t>
      </w:r>
      <w:r>
        <w:t>был открыт французским физиком Ж.Пельтье в тридцатых годах XIX века. Эффект Пельтье заключается</w:t>
      </w:r>
      <w:r>
        <w:rPr>
          <w:spacing w:val="-52"/>
        </w:rPr>
        <w:t xml:space="preserve"> </w:t>
      </w:r>
      <w:r>
        <w:t>в том, что при пропускании постоянного тока через термоэлемент, состоящий из двух проводников или</w:t>
      </w:r>
      <w:r>
        <w:rPr>
          <w:spacing w:val="1"/>
        </w:rPr>
        <w:t xml:space="preserve"> </w:t>
      </w:r>
      <w:r>
        <w:t>полупроводников, в месте их соединения выделяется или поглощае</w:t>
      </w:r>
      <w:r>
        <w:t>тся (в зависимости от направления</w:t>
      </w:r>
      <w:r>
        <w:rPr>
          <w:spacing w:val="1"/>
        </w:rPr>
        <w:t xml:space="preserve"> </w:t>
      </w:r>
      <w:r>
        <w:t>тока) некоторое количество теплоты. С развитием полупроводниковой техники появилась возможность</w:t>
      </w:r>
      <w:r>
        <w:rPr>
          <w:spacing w:val="1"/>
        </w:rPr>
        <w:t xml:space="preserve"> </w:t>
      </w:r>
      <w:r>
        <w:t>эффективно использовать это явление на практике. В настоящее время эффект Пельтье используется в</w:t>
      </w:r>
      <w:r>
        <w:rPr>
          <w:spacing w:val="1"/>
        </w:rPr>
        <w:t xml:space="preserve"> </w:t>
      </w:r>
      <w:r>
        <w:t>основном в небольших переносн</w:t>
      </w:r>
      <w:r>
        <w:t>ых холодильниках. Термоэлектрические холодильники обладают рядом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-4"/>
        </w:rPr>
        <w:t xml:space="preserve"> </w:t>
      </w:r>
      <w:r>
        <w:t>достоинств, к которым можно отнести:</w:t>
      </w:r>
    </w:p>
    <w:p w:rsidR="00EC0090" w:rsidRDefault="00133940">
      <w:pPr>
        <w:pStyle w:val="a5"/>
        <w:numPr>
          <w:ilvl w:val="0"/>
          <w:numId w:val="5"/>
        </w:numPr>
        <w:tabs>
          <w:tab w:val="left" w:pos="472"/>
          <w:tab w:val="left" w:pos="473"/>
        </w:tabs>
        <w:spacing w:line="307" w:lineRule="auto"/>
        <w:ind w:right="491"/>
      </w:pPr>
      <w:r>
        <w:t>отсутствие</w:t>
      </w:r>
      <w:r>
        <w:rPr>
          <w:spacing w:val="41"/>
        </w:rPr>
        <w:t xml:space="preserve"> </w:t>
      </w:r>
      <w:r>
        <w:t>каких-либо</w:t>
      </w:r>
      <w:r>
        <w:rPr>
          <w:spacing w:val="41"/>
        </w:rPr>
        <w:t xml:space="preserve"> </w:t>
      </w:r>
      <w:r>
        <w:t>хладагентов,</w:t>
      </w:r>
      <w:r>
        <w:rPr>
          <w:spacing w:val="42"/>
        </w:rPr>
        <w:t xml:space="preserve"> </w:t>
      </w:r>
      <w:r>
        <w:t>представляющих</w:t>
      </w:r>
      <w:r>
        <w:rPr>
          <w:spacing w:val="41"/>
        </w:rPr>
        <w:t xml:space="preserve"> </w:t>
      </w:r>
      <w:r>
        <w:t>потенциальную</w:t>
      </w:r>
      <w:r>
        <w:rPr>
          <w:spacing w:val="43"/>
        </w:rPr>
        <w:t xml:space="preserve"> </w:t>
      </w:r>
      <w:r>
        <w:t>опасность</w:t>
      </w:r>
      <w:r>
        <w:rPr>
          <w:spacing w:val="3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окружающей</w:t>
      </w:r>
      <w:r>
        <w:rPr>
          <w:spacing w:val="-52"/>
        </w:rPr>
        <w:t xml:space="preserve"> </w:t>
      </w:r>
      <w:r>
        <w:t>среды;</w:t>
      </w:r>
    </w:p>
    <w:p w:rsidR="00EC0090" w:rsidRDefault="00133940">
      <w:pPr>
        <w:pStyle w:val="a5"/>
        <w:numPr>
          <w:ilvl w:val="0"/>
          <w:numId w:val="5"/>
        </w:numPr>
        <w:tabs>
          <w:tab w:val="left" w:pos="472"/>
          <w:tab w:val="left" w:pos="473"/>
        </w:tabs>
        <w:spacing w:before="4"/>
        <w:ind w:hanging="362"/>
      </w:pPr>
      <w:r>
        <w:t>практически</w:t>
      </w:r>
      <w:r>
        <w:rPr>
          <w:spacing w:val="-3"/>
        </w:rPr>
        <w:t xml:space="preserve"> </w:t>
      </w:r>
      <w:r>
        <w:t>бесшумная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(уровень</w:t>
      </w:r>
      <w:r>
        <w:rPr>
          <w:spacing w:val="-2"/>
        </w:rPr>
        <w:t xml:space="preserve"> </w:t>
      </w:r>
      <w:r>
        <w:t>шума</w:t>
      </w:r>
      <w:r>
        <w:rPr>
          <w:spacing w:val="-2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дБ)</w:t>
      </w:r>
      <w:r>
        <w:rPr>
          <w:spacing w:val="-1"/>
        </w:rPr>
        <w:t xml:space="preserve"> </w:t>
      </w:r>
      <w:r>
        <w:t>благодаря</w:t>
      </w:r>
      <w:r>
        <w:rPr>
          <w:spacing w:val="-3"/>
        </w:rPr>
        <w:t xml:space="preserve"> </w:t>
      </w:r>
      <w:r>
        <w:t>отсутствию</w:t>
      </w:r>
      <w:r>
        <w:rPr>
          <w:spacing w:val="-2"/>
        </w:rPr>
        <w:t xml:space="preserve"> </w:t>
      </w:r>
      <w:r>
        <w:t>компрессора;</w:t>
      </w:r>
    </w:p>
    <w:p w:rsidR="00EC0090" w:rsidRDefault="00133940">
      <w:pPr>
        <w:pStyle w:val="a5"/>
        <w:numPr>
          <w:ilvl w:val="0"/>
          <w:numId w:val="5"/>
        </w:numPr>
        <w:tabs>
          <w:tab w:val="left" w:pos="472"/>
          <w:tab w:val="left" w:pos="473"/>
        </w:tabs>
        <w:spacing w:before="74"/>
        <w:ind w:hanging="362"/>
      </w:pPr>
      <w:r>
        <w:t>малые</w:t>
      </w:r>
      <w:r>
        <w:rPr>
          <w:spacing w:val="-4"/>
        </w:rPr>
        <w:t xml:space="preserve"> </w:t>
      </w:r>
      <w:r>
        <w:t>габариты</w:t>
      </w:r>
      <w:r>
        <w:rPr>
          <w:spacing w:val="-1"/>
        </w:rPr>
        <w:t xml:space="preserve"> </w:t>
      </w:r>
      <w:r>
        <w:t>термоэлементов,</w:t>
      </w:r>
      <w:r>
        <w:rPr>
          <w:spacing w:val="-2"/>
        </w:rPr>
        <w:t xml:space="preserve"> </w:t>
      </w:r>
      <w:r>
        <w:t>позволяющие</w:t>
      </w:r>
      <w:r>
        <w:rPr>
          <w:spacing w:val="-1"/>
        </w:rPr>
        <w:t xml:space="preserve"> </w:t>
      </w:r>
      <w:r>
        <w:t>увеличить</w:t>
      </w:r>
      <w:r>
        <w:rPr>
          <w:spacing w:val="-1"/>
        </w:rPr>
        <w:t xml:space="preserve"> </w:t>
      </w:r>
      <w:r>
        <w:t>полезный</w:t>
      </w:r>
      <w:r>
        <w:rPr>
          <w:spacing w:val="-2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камеры;</w:t>
      </w:r>
    </w:p>
    <w:p w:rsidR="00EC0090" w:rsidRDefault="00133940">
      <w:pPr>
        <w:pStyle w:val="a5"/>
        <w:numPr>
          <w:ilvl w:val="0"/>
          <w:numId w:val="5"/>
        </w:numPr>
        <w:tabs>
          <w:tab w:val="left" w:pos="472"/>
          <w:tab w:val="left" w:pos="473"/>
        </w:tabs>
        <w:spacing w:before="76"/>
        <w:ind w:hanging="362"/>
      </w:pPr>
      <w:r>
        <w:t>высокая</w:t>
      </w:r>
      <w:r>
        <w:rPr>
          <w:spacing w:val="-3"/>
        </w:rPr>
        <w:t xml:space="preserve"> </w:t>
      </w:r>
      <w:r>
        <w:t>надежность</w:t>
      </w:r>
      <w:r>
        <w:rPr>
          <w:spacing w:val="-3"/>
        </w:rPr>
        <w:t xml:space="preserve"> </w:t>
      </w:r>
      <w:r>
        <w:t>термоэлементов,</w:t>
      </w:r>
      <w:r>
        <w:rPr>
          <w:spacing w:val="-3"/>
        </w:rPr>
        <w:t xml:space="preserve"> </w:t>
      </w:r>
      <w:r>
        <w:t>обусловленная</w:t>
      </w:r>
      <w:r>
        <w:rPr>
          <w:spacing w:val="-2"/>
        </w:rPr>
        <w:t xml:space="preserve"> </w:t>
      </w:r>
      <w:r>
        <w:t>простотой</w:t>
      </w:r>
      <w:r>
        <w:rPr>
          <w:spacing w:val="-4"/>
        </w:rPr>
        <w:t xml:space="preserve"> </w:t>
      </w:r>
      <w:r>
        <w:t>конструкции;</w:t>
      </w:r>
    </w:p>
    <w:p w:rsidR="00EC0090" w:rsidRDefault="00133940">
      <w:pPr>
        <w:pStyle w:val="a5"/>
        <w:numPr>
          <w:ilvl w:val="0"/>
          <w:numId w:val="5"/>
        </w:numPr>
        <w:tabs>
          <w:tab w:val="left" w:pos="472"/>
          <w:tab w:val="left" w:pos="473"/>
        </w:tabs>
        <w:spacing w:before="73" w:line="309" w:lineRule="auto"/>
        <w:ind w:right="491"/>
      </w:pPr>
      <w:r>
        <w:t>сохранение</w:t>
      </w:r>
      <w:r>
        <w:rPr>
          <w:spacing w:val="31"/>
        </w:rPr>
        <w:t xml:space="preserve"> </w:t>
      </w:r>
      <w:r>
        <w:t>работоспособности</w:t>
      </w:r>
      <w:r>
        <w:rPr>
          <w:spacing w:val="31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переворачивании,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отличие</w:t>
      </w:r>
      <w:r>
        <w:rPr>
          <w:spacing w:val="31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компрессионных</w:t>
      </w:r>
      <w:r>
        <w:rPr>
          <w:spacing w:val="31"/>
        </w:rPr>
        <w:t xml:space="preserve"> </w:t>
      </w:r>
      <w:r>
        <w:t>холодильных</w:t>
      </w:r>
      <w:r>
        <w:rPr>
          <w:spacing w:val="-52"/>
        </w:rPr>
        <w:t xml:space="preserve"> </w:t>
      </w:r>
      <w:r>
        <w:t>шкафов.</w:t>
      </w:r>
    </w:p>
    <w:p w:rsidR="00EC0090" w:rsidRDefault="00EC0090">
      <w:pPr>
        <w:pStyle w:val="a3"/>
        <w:spacing w:before="3"/>
        <w:rPr>
          <w:sz w:val="29"/>
        </w:rPr>
      </w:pPr>
    </w:p>
    <w:p w:rsidR="00EC0090" w:rsidRDefault="00133940">
      <w:pPr>
        <w:pStyle w:val="2"/>
        <w:ind w:left="111"/>
      </w:pPr>
      <w:r>
        <w:t>ОСНОВНЫЕ</w:t>
      </w:r>
      <w:r>
        <w:rPr>
          <w:spacing w:val="-2"/>
        </w:rPr>
        <w:t xml:space="preserve"> </w:t>
      </w:r>
      <w:r>
        <w:t>УЗЛЫ</w:t>
      </w:r>
      <w:r>
        <w:rPr>
          <w:spacing w:val="-5"/>
        </w:rPr>
        <w:t xml:space="preserve"> </w:t>
      </w:r>
      <w:r>
        <w:t>ОБОРУДОВАНИЯ</w:t>
      </w:r>
    </w:p>
    <w:p w:rsidR="00EC0090" w:rsidRDefault="00EC0090">
      <w:pPr>
        <w:pStyle w:val="a3"/>
        <w:rPr>
          <w:b/>
          <w:sz w:val="20"/>
        </w:rPr>
      </w:pPr>
    </w:p>
    <w:p w:rsidR="00EC0090" w:rsidRDefault="00133940">
      <w:pPr>
        <w:pStyle w:val="a3"/>
        <w:spacing w:before="4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1000357</wp:posOffset>
            </wp:positionH>
            <wp:positionV relativeFrom="paragraph">
              <wp:posOffset>173925</wp:posOffset>
            </wp:positionV>
            <wp:extent cx="4284535" cy="290979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4535" cy="2909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0090" w:rsidRDefault="00EC0090">
      <w:pPr>
        <w:pStyle w:val="a3"/>
        <w:rPr>
          <w:b/>
          <w:sz w:val="26"/>
        </w:rPr>
      </w:pPr>
    </w:p>
    <w:p w:rsidR="00EC0090" w:rsidRDefault="00EC0090">
      <w:pPr>
        <w:pStyle w:val="a3"/>
        <w:spacing w:before="8"/>
        <w:rPr>
          <w:b/>
          <w:sz w:val="21"/>
        </w:rPr>
      </w:pPr>
    </w:p>
    <w:p w:rsidR="00EC0090" w:rsidRDefault="00133940">
      <w:pPr>
        <w:pStyle w:val="a5"/>
        <w:numPr>
          <w:ilvl w:val="1"/>
          <w:numId w:val="5"/>
        </w:numPr>
        <w:tabs>
          <w:tab w:val="left" w:pos="1172"/>
          <w:tab w:val="left" w:pos="1173"/>
          <w:tab w:val="left" w:pos="4432"/>
          <w:tab w:val="left" w:pos="5152"/>
        </w:tabs>
        <w:spacing w:before="1" w:line="235" w:lineRule="exact"/>
        <w:ind w:hanging="722"/>
      </w:pPr>
      <w:r>
        <w:t>ручка</w:t>
      </w:r>
      <w:r>
        <w:rPr>
          <w:spacing w:val="1"/>
        </w:rPr>
        <w:t xml:space="preserve"> </w:t>
      </w:r>
      <w:r>
        <w:t>термостата</w:t>
      </w:r>
      <w:r>
        <w:tab/>
        <w:t>7</w:t>
      </w:r>
      <w:r>
        <w:tab/>
        <w:t>заглушка</w:t>
      </w:r>
      <w:r>
        <w:rPr>
          <w:spacing w:val="-2"/>
        </w:rPr>
        <w:t xml:space="preserve"> </w:t>
      </w:r>
      <w:r>
        <w:t>петли</w:t>
      </w:r>
    </w:p>
    <w:p w:rsidR="00EC0090" w:rsidRDefault="00EC0090">
      <w:pPr>
        <w:spacing w:line="235" w:lineRule="exact"/>
        <w:sectPr w:rsidR="00EC0090">
          <w:pgSz w:w="11910" w:h="16850"/>
          <w:pgMar w:top="1320" w:right="640" w:bottom="1060" w:left="740" w:header="576" w:footer="873" w:gutter="0"/>
          <w:cols w:space="720"/>
        </w:sectPr>
      </w:pPr>
    </w:p>
    <w:p w:rsidR="00EC0090" w:rsidRDefault="00133940">
      <w:pPr>
        <w:pStyle w:val="a5"/>
        <w:numPr>
          <w:ilvl w:val="1"/>
          <w:numId w:val="5"/>
        </w:numPr>
        <w:tabs>
          <w:tab w:val="left" w:pos="1172"/>
          <w:tab w:val="left" w:pos="1173"/>
          <w:tab w:val="right" w:pos="4543"/>
        </w:tabs>
        <w:spacing w:before="17"/>
      </w:pPr>
      <w:r>
        <w:lastRenderedPageBreak/>
        <w:t>лампа</w:t>
      </w:r>
      <w:r>
        <w:rPr>
          <w:spacing w:val="-1"/>
        </w:rPr>
        <w:t xml:space="preserve"> </w:t>
      </w:r>
      <w:r>
        <w:t>подсветки</w:t>
      </w:r>
      <w:r>
        <w:tab/>
        <w:t>8</w:t>
      </w:r>
    </w:p>
    <w:p w:rsidR="00EC0090" w:rsidRDefault="00133940">
      <w:pPr>
        <w:pStyle w:val="a5"/>
        <w:numPr>
          <w:ilvl w:val="1"/>
          <w:numId w:val="5"/>
        </w:numPr>
        <w:tabs>
          <w:tab w:val="left" w:pos="1172"/>
          <w:tab w:val="left" w:pos="1173"/>
        </w:tabs>
        <w:spacing w:before="1" w:line="252" w:lineRule="exact"/>
      </w:pPr>
      <w:r>
        <w:t>крышка</w:t>
      </w:r>
      <w:r>
        <w:rPr>
          <w:spacing w:val="-3"/>
        </w:rPr>
        <w:t xml:space="preserve"> </w:t>
      </w:r>
      <w:r>
        <w:t>вентилятора</w:t>
      </w:r>
    </w:p>
    <w:p w:rsidR="00EC0090" w:rsidRDefault="00133940">
      <w:pPr>
        <w:pStyle w:val="a5"/>
        <w:numPr>
          <w:ilvl w:val="1"/>
          <w:numId w:val="5"/>
        </w:numPr>
        <w:tabs>
          <w:tab w:val="left" w:pos="1172"/>
          <w:tab w:val="left" w:pos="1173"/>
        </w:tabs>
        <w:spacing w:line="252" w:lineRule="exact"/>
      </w:pPr>
      <w:r>
        <w:t>полка</w:t>
      </w:r>
    </w:p>
    <w:p w:rsidR="00EC0090" w:rsidRDefault="00133940">
      <w:pPr>
        <w:pStyle w:val="a5"/>
        <w:numPr>
          <w:ilvl w:val="1"/>
          <w:numId w:val="5"/>
        </w:numPr>
        <w:tabs>
          <w:tab w:val="left" w:pos="1172"/>
          <w:tab w:val="left" w:pos="1173"/>
        </w:tabs>
        <w:spacing w:before="1"/>
      </w:pPr>
      <w:r>
        <w:t>регулируемая</w:t>
      </w:r>
      <w:r>
        <w:rPr>
          <w:spacing w:val="-2"/>
        </w:rPr>
        <w:t xml:space="preserve"> </w:t>
      </w:r>
      <w:r>
        <w:t>ножка</w:t>
      </w:r>
    </w:p>
    <w:p w:rsidR="00EC0090" w:rsidRDefault="00133940">
      <w:pPr>
        <w:pStyle w:val="a5"/>
        <w:numPr>
          <w:ilvl w:val="1"/>
          <w:numId w:val="5"/>
        </w:numPr>
        <w:tabs>
          <w:tab w:val="left" w:pos="1172"/>
          <w:tab w:val="left" w:pos="1173"/>
        </w:tabs>
        <w:spacing w:before="77"/>
      </w:pPr>
      <w:r>
        <w:t>сливной</w:t>
      </w:r>
      <w:r>
        <w:rPr>
          <w:spacing w:val="-3"/>
        </w:rPr>
        <w:t xml:space="preserve"> </w:t>
      </w:r>
      <w:r>
        <w:t>поддон</w:t>
      </w:r>
    </w:p>
    <w:p w:rsidR="00EC0090" w:rsidRDefault="00133940">
      <w:pPr>
        <w:pStyle w:val="a3"/>
        <w:spacing w:line="244" w:lineRule="exact"/>
        <w:ind w:left="452"/>
      </w:pPr>
      <w:r>
        <w:br w:type="column"/>
      </w:r>
      <w:r>
        <w:lastRenderedPageBreak/>
        <w:t>магнитная</w:t>
      </w:r>
      <w:r>
        <w:rPr>
          <w:spacing w:val="-6"/>
        </w:rPr>
        <w:t xml:space="preserve"> </w:t>
      </w:r>
      <w:r>
        <w:t>прокладка</w:t>
      </w:r>
    </w:p>
    <w:p w:rsidR="00EC0090" w:rsidRDefault="00EC0090">
      <w:pPr>
        <w:spacing w:line="244" w:lineRule="exact"/>
        <w:sectPr w:rsidR="00EC0090">
          <w:type w:val="continuous"/>
          <w:pgSz w:w="11910" w:h="16850"/>
          <w:pgMar w:top="1600" w:right="640" w:bottom="280" w:left="740" w:header="720" w:footer="720" w:gutter="0"/>
          <w:cols w:num="2" w:space="720" w:equalWidth="0">
            <w:col w:w="4584" w:space="117"/>
            <w:col w:w="5829"/>
          </w:cols>
        </w:sectPr>
      </w:pPr>
    </w:p>
    <w:p w:rsidR="00EC0090" w:rsidRDefault="00133940">
      <w:pPr>
        <w:pStyle w:val="2"/>
        <w:spacing w:before="86"/>
      </w:pPr>
      <w:r>
        <w:lastRenderedPageBreak/>
        <w:t>ПЕРЕД</w:t>
      </w:r>
      <w:r>
        <w:rPr>
          <w:spacing w:val="-2"/>
        </w:rPr>
        <w:t xml:space="preserve"> </w:t>
      </w:r>
      <w:r>
        <w:t>ПЕРВЫМ</w:t>
      </w:r>
      <w:r>
        <w:rPr>
          <w:spacing w:val="-4"/>
        </w:rPr>
        <w:t xml:space="preserve"> </w:t>
      </w:r>
      <w:r>
        <w:t>ВКЛЮЧЕНИЕМ</w:t>
      </w:r>
    </w:p>
    <w:p w:rsidR="00EC0090" w:rsidRDefault="00133940">
      <w:pPr>
        <w:pStyle w:val="a5"/>
        <w:numPr>
          <w:ilvl w:val="0"/>
          <w:numId w:val="4"/>
        </w:numPr>
        <w:tabs>
          <w:tab w:val="left" w:pos="754"/>
        </w:tabs>
        <w:spacing w:before="77"/>
        <w:ind w:hanging="362"/>
      </w:pPr>
      <w:r>
        <w:t>Очистите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«Обслуживание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уход».</w:t>
      </w:r>
    </w:p>
    <w:p w:rsidR="00EC0090" w:rsidRDefault="00133940">
      <w:pPr>
        <w:pStyle w:val="a5"/>
        <w:numPr>
          <w:ilvl w:val="0"/>
          <w:numId w:val="4"/>
        </w:numPr>
        <w:tabs>
          <w:tab w:val="left" w:pos="754"/>
        </w:tabs>
        <w:spacing w:before="76"/>
        <w:ind w:hanging="362"/>
      </w:pPr>
      <w:r>
        <w:t>Включите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(вставьте</w:t>
      </w:r>
      <w:r>
        <w:rPr>
          <w:spacing w:val="-2"/>
        </w:rPr>
        <w:t xml:space="preserve"> </w:t>
      </w:r>
      <w:r>
        <w:t>вилку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розетку).</w:t>
      </w:r>
    </w:p>
    <w:p w:rsidR="00EC0090" w:rsidRDefault="00133940">
      <w:pPr>
        <w:pStyle w:val="a5"/>
        <w:numPr>
          <w:ilvl w:val="0"/>
          <w:numId w:val="4"/>
        </w:numPr>
        <w:tabs>
          <w:tab w:val="left" w:pos="754"/>
        </w:tabs>
        <w:spacing w:before="75" w:line="312" w:lineRule="auto"/>
        <w:ind w:right="201"/>
      </w:pPr>
      <w:r>
        <w:t>Поверните</w:t>
      </w:r>
      <w:r>
        <w:rPr>
          <w:spacing w:val="17"/>
        </w:rPr>
        <w:t xml:space="preserve"> </w:t>
      </w:r>
      <w:r>
        <w:t>ручку</w:t>
      </w:r>
      <w:r>
        <w:rPr>
          <w:spacing w:val="19"/>
        </w:rPr>
        <w:t xml:space="preserve"> </w:t>
      </w:r>
      <w:r>
        <w:t>термостата</w:t>
      </w:r>
      <w:r>
        <w:rPr>
          <w:spacing w:val="19"/>
        </w:rPr>
        <w:t xml:space="preserve"> </w:t>
      </w:r>
      <w:r>
        <w:t>(1)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положение</w:t>
      </w:r>
      <w:r>
        <w:rPr>
          <w:spacing w:val="19"/>
        </w:rPr>
        <w:t xml:space="preserve"> </w:t>
      </w:r>
      <w:r>
        <w:t>«Low»,</w:t>
      </w:r>
      <w:r>
        <w:rPr>
          <w:spacing w:val="19"/>
        </w:rPr>
        <w:t xml:space="preserve"> </w:t>
      </w:r>
      <w:r>
        <w:t>закройте</w:t>
      </w:r>
      <w:r>
        <w:rPr>
          <w:spacing w:val="19"/>
        </w:rPr>
        <w:t xml:space="preserve"> </w:t>
      </w:r>
      <w:r>
        <w:t>дверцу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дайте</w:t>
      </w:r>
      <w:r>
        <w:rPr>
          <w:spacing w:val="19"/>
        </w:rPr>
        <w:t xml:space="preserve"> </w:t>
      </w:r>
      <w:r>
        <w:t>оборудованию</w:t>
      </w:r>
      <w:r>
        <w:rPr>
          <w:spacing w:val="19"/>
        </w:rPr>
        <w:t xml:space="preserve"> </w:t>
      </w:r>
      <w:r w:rsidR="003F15B1">
        <w:t>пора</w:t>
      </w:r>
      <w:r>
        <w:t>ботать 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– 20</w:t>
      </w:r>
      <w:r>
        <w:rPr>
          <w:spacing w:val="-5"/>
        </w:rPr>
        <w:t xml:space="preserve"> </w:t>
      </w:r>
      <w:r>
        <w:t>мин.</w:t>
      </w:r>
    </w:p>
    <w:p w:rsidR="00EC0090" w:rsidRDefault="00EC0090">
      <w:pPr>
        <w:pStyle w:val="a3"/>
        <w:spacing w:before="3"/>
        <w:rPr>
          <w:sz w:val="21"/>
        </w:rPr>
      </w:pPr>
    </w:p>
    <w:p w:rsidR="00EC0090" w:rsidRDefault="00133940">
      <w:pPr>
        <w:pStyle w:val="2"/>
        <w:spacing w:before="90"/>
      </w:pPr>
      <w:r>
        <w:t>ВКЛЮЧЕНИЕ</w:t>
      </w:r>
      <w:r>
        <w:rPr>
          <w:spacing w:val="-6"/>
        </w:rPr>
        <w:t xml:space="preserve"> </w:t>
      </w:r>
      <w:r>
        <w:t>ОБОРУДОВАНИЯ</w:t>
      </w:r>
    </w:p>
    <w:p w:rsidR="00EC0090" w:rsidRDefault="00133940">
      <w:pPr>
        <w:pStyle w:val="a5"/>
        <w:numPr>
          <w:ilvl w:val="1"/>
          <w:numId w:val="4"/>
        </w:numPr>
        <w:tabs>
          <w:tab w:val="left" w:pos="4714"/>
        </w:tabs>
        <w:spacing w:before="79" w:line="312" w:lineRule="auto"/>
        <w:ind w:left="4720" w:right="208" w:hanging="358"/>
        <w:jc w:val="left"/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893320</wp:posOffset>
            </wp:positionH>
            <wp:positionV relativeFrom="paragraph">
              <wp:posOffset>256153</wp:posOffset>
            </wp:positionV>
            <wp:extent cx="1931670" cy="188976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Включите</w:t>
      </w:r>
      <w:r>
        <w:rPr>
          <w:spacing w:val="41"/>
        </w:rPr>
        <w:t xml:space="preserve"> </w:t>
      </w:r>
      <w:r>
        <w:t>питание</w:t>
      </w:r>
      <w:r>
        <w:rPr>
          <w:spacing w:val="41"/>
        </w:rPr>
        <w:t xml:space="preserve"> </w:t>
      </w:r>
      <w:r>
        <w:t>(вставьте</w:t>
      </w:r>
      <w:r>
        <w:rPr>
          <w:spacing w:val="43"/>
        </w:rPr>
        <w:t xml:space="preserve"> </w:t>
      </w:r>
      <w:r>
        <w:t>вилку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розетку).</w:t>
      </w:r>
      <w:r>
        <w:rPr>
          <w:spacing w:val="42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этом</w:t>
      </w:r>
      <w:r>
        <w:rPr>
          <w:spacing w:val="-5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включиться вентилятор камеры.</w:t>
      </w:r>
    </w:p>
    <w:p w:rsidR="00EC0090" w:rsidRDefault="00133940">
      <w:pPr>
        <w:pStyle w:val="a5"/>
        <w:numPr>
          <w:ilvl w:val="1"/>
          <w:numId w:val="4"/>
        </w:numPr>
        <w:tabs>
          <w:tab w:val="left" w:pos="4714"/>
        </w:tabs>
        <w:ind w:left="4713"/>
        <w:jc w:val="left"/>
      </w:pPr>
      <w:r>
        <w:rPr>
          <w:b/>
          <w:u w:val="thick"/>
        </w:rPr>
        <w:t>Регулировка</w:t>
      </w:r>
      <w:r>
        <w:rPr>
          <w:b/>
          <w:spacing w:val="48"/>
          <w:u w:val="thick"/>
        </w:rPr>
        <w:t xml:space="preserve"> </w:t>
      </w:r>
      <w:r>
        <w:rPr>
          <w:b/>
          <w:u w:val="thick"/>
        </w:rPr>
        <w:t>температуры</w:t>
      </w:r>
      <w:r>
        <w:rPr>
          <w:b/>
          <w:spacing w:val="48"/>
          <w:u w:val="thick"/>
        </w:rPr>
        <w:t xml:space="preserve"> </w:t>
      </w:r>
      <w:r>
        <w:rPr>
          <w:b/>
          <w:u w:val="thick"/>
        </w:rPr>
        <w:t>в</w:t>
      </w:r>
      <w:r>
        <w:rPr>
          <w:b/>
          <w:spacing w:val="47"/>
          <w:u w:val="thick"/>
        </w:rPr>
        <w:t xml:space="preserve"> </w:t>
      </w:r>
      <w:r>
        <w:rPr>
          <w:b/>
          <w:u w:val="thick"/>
        </w:rPr>
        <w:t>камере.</w:t>
      </w:r>
      <w:r>
        <w:rPr>
          <w:b/>
          <w:spacing w:val="51"/>
        </w:rPr>
        <w:t xml:space="preserve"> </w:t>
      </w:r>
      <w:r>
        <w:t>Ручка</w:t>
      </w:r>
      <w:r>
        <w:rPr>
          <w:spacing w:val="47"/>
        </w:rPr>
        <w:t xml:space="preserve"> </w:t>
      </w:r>
      <w:r>
        <w:t>термостата</w:t>
      </w:r>
    </w:p>
    <w:p w:rsidR="00EC0090" w:rsidRDefault="00133940">
      <w:pPr>
        <w:pStyle w:val="a5"/>
        <w:numPr>
          <w:ilvl w:val="2"/>
          <w:numId w:val="4"/>
        </w:numPr>
        <w:tabs>
          <w:tab w:val="left" w:pos="5071"/>
        </w:tabs>
        <w:spacing w:before="76" w:line="312" w:lineRule="auto"/>
        <w:ind w:left="4720" w:right="204" w:firstLine="0"/>
      </w:pPr>
      <w:r>
        <w:t>находится</w:t>
      </w:r>
      <w:r>
        <w:rPr>
          <w:spacing w:val="31"/>
        </w:rPr>
        <w:t xml:space="preserve"> </w:t>
      </w:r>
      <w:r>
        <w:t>внутри</w:t>
      </w:r>
      <w:r>
        <w:rPr>
          <w:spacing w:val="31"/>
        </w:rPr>
        <w:t xml:space="preserve"> </w:t>
      </w:r>
      <w:r>
        <w:t>камеры.</w:t>
      </w:r>
      <w:r>
        <w:rPr>
          <w:spacing w:val="34"/>
        </w:rPr>
        <w:t xml:space="preserve"> </w:t>
      </w:r>
      <w:r>
        <w:t>Ручка</w:t>
      </w:r>
      <w:r>
        <w:rPr>
          <w:spacing w:val="33"/>
        </w:rPr>
        <w:t xml:space="preserve"> </w:t>
      </w:r>
      <w:r>
        <w:t>градуирована</w:t>
      </w:r>
      <w:r>
        <w:rPr>
          <w:spacing w:val="38"/>
        </w:rPr>
        <w:t xml:space="preserve"> </w:t>
      </w:r>
      <w:r w:rsidR="00E772EF">
        <w:t>следу</w:t>
      </w:r>
      <w:r>
        <w:t>ющими</w:t>
      </w:r>
      <w:r>
        <w:rPr>
          <w:spacing w:val="-1"/>
        </w:rPr>
        <w:t xml:space="preserve"> </w:t>
      </w:r>
      <w:r>
        <w:t>положениями:</w:t>
      </w:r>
    </w:p>
    <w:p w:rsidR="00EC0090" w:rsidRDefault="00E772EF">
      <w:pPr>
        <w:pStyle w:val="a5"/>
        <w:numPr>
          <w:ilvl w:val="0"/>
          <w:numId w:val="3"/>
        </w:numPr>
        <w:tabs>
          <w:tab w:val="left" w:pos="4606"/>
        </w:tabs>
        <w:spacing w:line="312" w:lineRule="auto"/>
        <w:ind w:right="206" w:firstLine="0"/>
      </w:pPr>
      <w:r>
        <w:t>положение</w:t>
      </w:r>
      <w:r w:rsidR="00133940">
        <w:rPr>
          <w:spacing w:val="24"/>
        </w:rPr>
        <w:t xml:space="preserve"> </w:t>
      </w:r>
      <w:r w:rsidR="00133940">
        <w:t>«High»,</w:t>
      </w:r>
      <w:r w:rsidR="00133940">
        <w:rPr>
          <w:spacing w:val="25"/>
        </w:rPr>
        <w:t xml:space="preserve"> </w:t>
      </w:r>
      <w:r w:rsidR="00133940">
        <w:t>которое</w:t>
      </w:r>
      <w:r w:rsidR="00133940">
        <w:rPr>
          <w:spacing w:val="27"/>
        </w:rPr>
        <w:t xml:space="preserve"> </w:t>
      </w:r>
      <w:r w:rsidR="00133940">
        <w:t>соответствует</w:t>
      </w:r>
      <w:r w:rsidR="00133940">
        <w:rPr>
          <w:spacing w:val="26"/>
        </w:rPr>
        <w:t xml:space="preserve"> </w:t>
      </w:r>
      <w:r w:rsidR="00133940">
        <w:t>самой</w:t>
      </w:r>
      <w:r w:rsidR="00133940">
        <w:rPr>
          <w:spacing w:val="26"/>
        </w:rPr>
        <w:t xml:space="preserve"> </w:t>
      </w:r>
      <w:r w:rsidR="00133940">
        <w:t>высокой</w:t>
      </w:r>
      <w:r w:rsidR="00133940">
        <w:rPr>
          <w:spacing w:val="-52"/>
        </w:rPr>
        <w:t xml:space="preserve"> </w:t>
      </w:r>
      <w:r w:rsidR="00133940">
        <w:t>температуре,</w:t>
      </w:r>
    </w:p>
    <w:p w:rsidR="00EC0090" w:rsidRDefault="00E772EF">
      <w:pPr>
        <w:pStyle w:val="a5"/>
        <w:numPr>
          <w:ilvl w:val="0"/>
          <w:numId w:val="3"/>
        </w:numPr>
        <w:tabs>
          <w:tab w:val="left" w:pos="4501"/>
        </w:tabs>
        <w:spacing w:line="312" w:lineRule="auto"/>
        <w:ind w:right="203" w:firstLine="0"/>
      </w:pPr>
      <w:r>
        <w:t>положение</w:t>
      </w:r>
      <w:r w:rsidR="00133940">
        <w:rPr>
          <w:spacing w:val="5"/>
        </w:rPr>
        <w:t xml:space="preserve"> </w:t>
      </w:r>
      <w:r w:rsidR="00133940">
        <w:t>«Middle»,</w:t>
      </w:r>
      <w:r w:rsidR="00133940">
        <w:rPr>
          <w:spacing w:val="6"/>
        </w:rPr>
        <w:t xml:space="preserve"> </w:t>
      </w:r>
      <w:r w:rsidR="00133940">
        <w:t>которое</w:t>
      </w:r>
      <w:r w:rsidR="00133940">
        <w:rPr>
          <w:spacing w:val="5"/>
        </w:rPr>
        <w:t xml:space="preserve"> </w:t>
      </w:r>
      <w:r w:rsidR="00133940">
        <w:t>соответствует</w:t>
      </w:r>
      <w:r w:rsidR="00133940">
        <w:rPr>
          <w:spacing w:val="5"/>
        </w:rPr>
        <w:t xml:space="preserve"> </w:t>
      </w:r>
      <w:r w:rsidR="00133940">
        <w:t>средней</w:t>
      </w:r>
      <w:r w:rsidR="00133940">
        <w:rPr>
          <w:spacing w:val="5"/>
        </w:rPr>
        <w:t xml:space="preserve"> </w:t>
      </w:r>
      <w:r>
        <w:t>темпе</w:t>
      </w:r>
      <w:r w:rsidR="00133940">
        <w:t>ратуре,</w:t>
      </w:r>
    </w:p>
    <w:p w:rsidR="00EC0090" w:rsidRDefault="00E772EF">
      <w:pPr>
        <w:pStyle w:val="a5"/>
        <w:numPr>
          <w:ilvl w:val="0"/>
          <w:numId w:val="3"/>
        </w:numPr>
        <w:tabs>
          <w:tab w:val="left" w:pos="4565"/>
        </w:tabs>
        <w:spacing w:line="312" w:lineRule="auto"/>
        <w:ind w:right="206" w:firstLine="0"/>
      </w:pPr>
      <w:r>
        <w:t>положение</w:t>
      </w:r>
      <w:r w:rsidR="00133940">
        <w:rPr>
          <w:spacing w:val="12"/>
        </w:rPr>
        <w:t xml:space="preserve"> </w:t>
      </w:r>
      <w:r w:rsidR="00133940">
        <w:t>«Low»,</w:t>
      </w:r>
      <w:r w:rsidR="00133940">
        <w:rPr>
          <w:spacing w:val="14"/>
        </w:rPr>
        <w:t xml:space="preserve"> </w:t>
      </w:r>
      <w:r w:rsidR="00133940">
        <w:t>которое</w:t>
      </w:r>
      <w:r w:rsidR="00133940">
        <w:rPr>
          <w:spacing w:val="15"/>
        </w:rPr>
        <w:t xml:space="preserve"> </w:t>
      </w:r>
      <w:r w:rsidR="00133940">
        <w:t>соответствует</w:t>
      </w:r>
      <w:r w:rsidR="00133940">
        <w:rPr>
          <w:spacing w:val="15"/>
        </w:rPr>
        <w:t xml:space="preserve"> </w:t>
      </w:r>
      <w:r w:rsidR="00133940">
        <w:t>самой</w:t>
      </w:r>
      <w:r w:rsidR="00133940">
        <w:rPr>
          <w:spacing w:val="13"/>
        </w:rPr>
        <w:t xml:space="preserve"> </w:t>
      </w:r>
      <w:r w:rsidR="00133940">
        <w:t>низкой</w:t>
      </w:r>
      <w:r w:rsidR="00133940">
        <w:rPr>
          <w:spacing w:val="-52"/>
        </w:rPr>
        <w:t xml:space="preserve"> </w:t>
      </w:r>
      <w:r w:rsidR="00133940">
        <w:t>температуре.</w:t>
      </w:r>
    </w:p>
    <w:p w:rsidR="00EC0090" w:rsidRDefault="00133940">
      <w:pPr>
        <w:pStyle w:val="a3"/>
        <w:spacing w:line="312" w:lineRule="auto"/>
        <w:ind w:left="4363" w:right="204" w:firstLine="350"/>
        <w:jc w:val="both"/>
      </w:pPr>
      <w:r>
        <w:t>Поверните ручку в нужн</w:t>
      </w:r>
      <w:r w:rsidR="00E772EF">
        <w:t>ое положение (в положение, отме</w:t>
      </w:r>
      <w:r>
        <w:t>ченное символами «High», «</w:t>
      </w:r>
      <w:r w:rsidR="00E772EF">
        <w:t>Middle», «Low», или в любое про</w:t>
      </w:r>
      <w:r>
        <w:t>межуточное</w:t>
      </w:r>
      <w:r>
        <w:rPr>
          <w:spacing w:val="-1"/>
        </w:rPr>
        <w:t xml:space="preserve"> </w:t>
      </w:r>
      <w:r>
        <w:t>положение).</w:t>
      </w:r>
    </w:p>
    <w:p w:rsidR="00EC0090" w:rsidRDefault="00EC0090">
      <w:pPr>
        <w:pStyle w:val="a3"/>
        <w:spacing w:before="7"/>
        <w:rPr>
          <w:sz w:val="20"/>
        </w:rPr>
      </w:pPr>
    </w:p>
    <w:p w:rsidR="00EC0090" w:rsidRDefault="00133940">
      <w:pPr>
        <w:pStyle w:val="a5"/>
        <w:numPr>
          <w:ilvl w:val="1"/>
          <w:numId w:val="4"/>
        </w:numPr>
        <w:tabs>
          <w:tab w:val="left" w:pos="754"/>
        </w:tabs>
        <w:spacing w:before="91"/>
        <w:ind w:left="753" w:hanging="362"/>
        <w:jc w:val="both"/>
      </w:pPr>
      <w:r>
        <w:t>Дайте</w:t>
      </w:r>
      <w:r>
        <w:rPr>
          <w:spacing w:val="-3"/>
        </w:rPr>
        <w:t xml:space="preserve"> </w:t>
      </w:r>
      <w:r>
        <w:t>оборудованию</w:t>
      </w:r>
      <w:r>
        <w:rPr>
          <w:spacing w:val="-2"/>
        </w:rPr>
        <w:t xml:space="preserve"> </w:t>
      </w:r>
      <w:r>
        <w:t>охладиться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температуры.</w:t>
      </w:r>
    </w:p>
    <w:p w:rsidR="00EC0090" w:rsidRPr="005830A7" w:rsidRDefault="00133940">
      <w:pPr>
        <w:spacing w:before="83" w:line="307" w:lineRule="auto"/>
        <w:ind w:left="753" w:right="108"/>
        <w:jc w:val="both"/>
        <w:rPr>
          <w:b/>
          <w:position w:val="1"/>
        </w:rPr>
      </w:pPr>
      <w:r>
        <w:rPr>
          <w:b/>
          <w:position w:val="1"/>
        </w:rPr>
        <w:t>Время охлаждения</w:t>
      </w:r>
      <w:r>
        <w:rPr>
          <w:b/>
          <w:spacing w:val="1"/>
          <w:position w:val="1"/>
        </w:rPr>
        <w:t xml:space="preserve"> </w:t>
      </w:r>
      <w:r>
        <w:rPr>
          <w:b/>
          <w:position w:val="1"/>
        </w:rPr>
        <w:t xml:space="preserve">оборудования до </w:t>
      </w:r>
      <w:r w:rsidR="005830A7" w:rsidRPr="005830A7">
        <w:rPr>
          <w:b/>
          <w:position w:val="1"/>
        </w:rPr>
        <w:t>12</w:t>
      </w:r>
      <w:r w:rsidR="005830A7">
        <w:rPr>
          <w:b/>
          <w:position w:val="1"/>
        </w:rPr>
        <w:t>°</w:t>
      </w:r>
      <w:r>
        <w:rPr>
          <w:b/>
          <w:position w:val="1"/>
        </w:rPr>
        <w:t>С при</w:t>
      </w:r>
      <w:r w:rsidRPr="005830A7">
        <w:rPr>
          <w:b/>
          <w:position w:val="1"/>
        </w:rPr>
        <w:t xml:space="preserve"> </w:t>
      </w:r>
      <w:r>
        <w:rPr>
          <w:b/>
          <w:position w:val="1"/>
        </w:rPr>
        <w:t>закрытой дверце и пустой камере составляет</w:t>
      </w:r>
      <w:r w:rsidRPr="005830A7">
        <w:rPr>
          <w:b/>
          <w:position w:val="1"/>
        </w:rPr>
        <w:t xml:space="preserve"> </w:t>
      </w:r>
      <w:r w:rsidRPr="005830A7">
        <w:rPr>
          <w:b/>
          <w:position w:val="1"/>
        </w:rPr>
        <w:t>примерно</w:t>
      </w:r>
      <w:r w:rsidRPr="005830A7">
        <w:rPr>
          <w:b/>
          <w:position w:val="1"/>
        </w:rPr>
        <w:t xml:space="preserve"> </w:t>
      </w:r>
      <w:r w:rsidRPr="005830A7">
        <w:rPr>
          <w:b/>
          <w:position w:val="1"/>
        </w:rPr>
        <w:t>2 ч.</w:t>
      </w:r>
    </w:p>
    <w:p w:rsidR="00EC0090" w:rsidRDefault="00133940">
      <w:pPr>
        <w:spacing w:before="4" w:line="312" w:lineRule="auto"/>
        <w:ind w:left="753" w:right="206"/>
        <w:jc w:val="both"/>
        <w:rPr>
          <w:b/>
        </w:rPr>
      </w:pPr>
      <w:r>
        <w:rPr>
          <w:b/>
        </w:rPr>
        <w:t>На панели управления оборудования имеются два светодиода. Красный светодиод оповещает,</w:t>
      </w:r>
      <w:r>
        <w:rPr>
          <w:b/>
          <w:spacing w:val="1"/>
        </w:rPr>
        <w:t xml:space="preserve"> </w:t>
      </w:r>
      <w:r>
        <w:rPr>
          <w:b/>
        </w:rPr>
        <w:t>включено ли оборудование в сеть. Зеленый светодиод опов</w:t>
      </w:r>
      <w:r w:rsidR="005830A7">
        <w:rPr>
          <w:b/>
        </w:rPr>
        <w:t>ещает о статусе системы охлажде</w:t>
      </w:r>
      <w:r>
        <w:rPr>
          <w:b/>
        </w:rPr>
        <w:t>ния.</w:t>
      </w:r>
      <w:r>
        <w:rPr>
          <w:b/>
          <w:spacing w:val="-1"/>
        </w:rPr>
        <w:t xml:space="preserve"> </w:t>
      </w:r>
      <w:r>
        <w:rPr>
          <w:b/>
        </w:rPr>
        <w:t>Когда</w:t>
      </w:r>
      <w:r>
        <w:rPr>
          <w:b/>
          <w:spacing w:val="-1"/>
        </w:rPr>
        <w:t xml:space="preserve"> </w:t>
      </w:r>
      <w:r>
        <w:rPr>
          <w:b/>
        </w:rPr>
        <w:t>оборудование</w:t>
      </w:r>
      <w:r>
        <w:rPr>
          <w:b/>
          <w:spacing w:val="-1"/>
        </w:rPr>
        <w:t xml:space="preserve"> </w:t>
      </w:r>
      <w:r>
        <w:rPr>
          <w:b/>
        </w:rPr>
        <w:t>работает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полной</w:t>
      </w:r>
      <w:r>
        <w:rPr>
          <w:b/>
          <w:spacing w:val="-4"/>
        </w:rPr>
        <w:t xml:space="preserve"> </w:t>
      </w:r>
      <w:r>
        <w:rPr>
          <w:b/>
        </w:rPr>
        <w:t>мощности,</w:t>
      </w:r>
      <w:r>
        <w:rPr>
          <w:b/>
          <w:spacing w:val="-1"/>
        </w:rPr>
        <w:t xml:space="preserve"> </w:t>
      </w:r>
      <w:r>
        <w:rPr>
          <w:b/>
        </w:rPr>
        <w:t>оба светодиода</w:t>
      </w:r>
      <w:r>
        <w:rPr>
          <w:b/>
          <w:spacing w:val="-4"/>
        </w:rPr>
        <w:t xml:space="preserve"> </w:t>
      </w:r>
      <w:r>
        <w:rPr>
          <w:b/>
        </w:rPr>
        <w:t>мигают.</w:t>
      </w:r>
    </w:p>
    <w:p w:rsidR="00EC0090" w:rsidRDefault="00133940">
      <w:pPr>
        <w:pStyle w:val="a5"/>
        <w:numPr>
          <w:ilvl w:val="1"/>
          <w:numId w:val="4"/>
        </w:numPr>
        <w:tabs>
          <w:tab w:val="left" w:pos="754"/>
        </w:tabs>
        <w:spacing w:line="250" w:lineRule="exact"/>
        <w:ind w:left="753" w:hanging="362"/>
        <w:jc w:val="both"/>
      </w:pPr>
      <w:r>
        <w:t>Откройте</w:t>
      </w:r>
      <w:r>
        <w:rPr>
          <w:spacing w:val="-2"/>
        </w:rPr>
        <w:t xml:space="preserve"> </w:t>
      </w:r>
      <w:r>
        <w:t>дверцу,</w:t>
      </w:r>
      <w:r>
        <w:rPr>
          <w:spacing w:val="-1"/>
        </w:rPr>
        <w:t xml:space="preserve"> </w:t>
      </w:r>
      <w:r>
        <w:t>загрузите</w:t>
      </w:r>
      <w:r>
        <w:rPr>
          <w:spacing w:val="-2"/>
        </w:rPr>
        <w:t xml:space="preserve"> </w:t>
      </w:r>
      <w:r>
        <w:t>продукты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камеру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закройте</w:t>
      </w:r>
      <w:r>
        <w:rPr>
          <w:spacing w:val="-1"/>
        </w:rPr>
        <w:t xml:space="preserve"> </w:t>
      </w:r>
      <w:r>
        <w:t>дверцу.</w:t>
      </w:r>
    </w:p>
    <w:p w:rsidR="00EC0090" w:rsidRDefault="00133940">
      <w:pPr>
        <w:spacing w:before="81"/>
        <w:ind w:left="753"/>
        <w:jc w:val="both"/>
        <w:rPr>
          <w:b/>
        </w:rPr>
      </w:pPr>
      <w:r>
        <w:rPr>
          <w:b/>
        </w:rPr>
        <w:t>При</w:t>
      </w:r>
      <w:r>
        <w:rPr>
          <w:b/>
          <w:spacing w:val="-3"/>
        </w:rPr>
        <w:t xml:space="preserve"> </w:t>
      </w:r>
      <w:r>
        <w:rPr>
          <w:b/>
        </w:rPr>
        <w:t>открывании</w:t>
      </w:r>
      <w:r>
        <w:rPr>
          <w:b/>
          <w:spacing w:val="-6"/>
        </w:rPr>
        <w:t xml:space="preserve"> </w:t>
      </w:r>
      <w:r>
        <w:rPr>
          <w:b/>
        </w:rPr>
        <w:t>дверцы</w:t>
      </w:r>
      <w:r>
        <w:rPr>
          <w:b/>
          <w:spacing w:val="-3"/>
        </w:rPr>
        <w:t xml:space="preserve"> </w:t>
      </w:r>
      <w:r>
        <w:rPr>
          <w:b/>
        </w:rPr>
        <w:t>лампа</w:t>
      </w:r>
      <w:r>
        <w:rPr>
          <w:b/>
          <w:spacing w:val="-3"/>
        </w:rPr>
        <w:t xml:space="preserve"> </w:t>
      </w:r>
      <w:r>
        <w:rPr>
          <w:b/>
        </w:rPr>
        <w:t>подсветки</w:t>
      </w:r>
      <w:r>
        <w:rPr>
          <w:b/>
          <w:spacing w:val="-2"/>
        </w:rPr>
        <w:t xml:space="preserve"> </w:t>
      </w:r>
      <w:r>
        <w:rPr>
          <w:b/>
        </w:rPr>
        <w:t>(2)</w:t>
      </w:r>
      <w:r>
        <w:rPr>
          <w:b/>
          <w:spacing w:val="-3"/>
        </w:rPr>
        <w:t xml:space="preserve"> </w:t>
      </w:r>
      <w:r>
        <w:rPr>
          <w:b/>
        </w:rPr>
        <w:t>включается</w:t>
      </w:r>
      <w:r>
        <w:rPr>
          <w:b/>
          <w:spacing w:val="-3"/>
        </w:rPr>
        <w:t xml:space="preserve"> </w:t>
      </w:r>
      <w:r>
        <w:rPr>
          <w:b/>
        </w:rPr>
        <w:t>автоматически.</w:t>
      </w:r>
    </w:p>
    <w:p w:rsidR="00EC0090" w:rsidRDefault="00EC0090">
      <w:pPr>
        <w:pStyle w:val="a3"/>
        <w:spacing w:before="1"/>
        <w:rPr>
          <w:b/>
          <w:sz w:val="35"/>
        </w:rPr>
      </w:pPr>
    </w:p>
    <w:p w:rsidR="00EC0090" w:rsidRDefault="00133940">
      <w:pPr>
        <w:pStyle w:val="2"/>
      </w:pPr>
      <w:r>
        <w:t>ВЫКЛЮЧЕНИЕ</w:t>
      </w:r>
      <w:r>
        <w:rPr>
          <w:spacing w:val="-6"/>
        </w:rPr>
        <w:t xml:space="preserve"> </w:t>
      </w:r>
      <w:r>
        <w:t>ОБОРУДОВАНИЯ</w:t>
      </w:r>
    </w:p>
    <w:p w:rsidR="00EC0090" w:rsidRDefault="00133940">
      <w:pPr>
        <w:pStyle w:val="a3"/>
        <w:spacing w:before="52"/>
        <w:ind w:left="392"/>
        <w:jc w:val="both"/>
      </w:pPr>
      <w:r>
        <w:t>1.</w:t>
      </w:r>
      <w:r>
        <w:rPr>
          <w:spacing w:val="82"/>
        </w:rPr>
        <w:t xml:space="preserve"> </w:t>
      </w:r>
      <w:r>
        <w:t>Отключите</w:t>
      </w:r>
      <w:r>
        <w:rPr>
          <w:spacing w:val="-1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(выньте</w:t>
      </w:r>
      <w:r>
        <w:rPr>
          <w:spacing w:val="-1"/>
        </w:rPr>
        <w:t xml:space="preserve"> </w:t>
      </w:r>
      <w:r>
        <w:t>вилку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розетки).</w:t>
      </w:r>
    </w:p>
    <w:p w:rsidR="00EC0090" w:rsidRDefault="00133940">
      <w:pPr>
        <w:spacing w:before="54" w:line="288" w:lineRule="auto"/>
        <w:ind w:left="753" w:right="203"/>
        <w:jc w:val="both"/>
        <w:rPr>
          <w:b/>
        </w:rPr>
      </w:pPr>
      <w:r>
        <w:rPr>
          <w:b/>
        </w:rPr>
        <w:t>Повторное включение оборудования допускается не ранее, ч</w:t>
      </w:r>
      <w:r w:rsidR="005830A7">
        <w:rPr>
          <w:b/>
        </w:rPr>
        <w:t>ем через 3 – 5 мин после его вы</w:t>
      </w:r>
      <w:r>
        <w:rPr>
          <w:b/>
        </w:rPr>
        <w:t>ключения.</w:t>
      </w:r>
    </w:p>
    <w:p w:rsidR="00EC0090" w:rsidRDefault="00EC0090">
      <w:pPr>
        <w:pStyle w:val="a3"/>
        <w:spacing w:before="4"/>
        <w:rPr>
          <w:b/>
          <w:sz w:val="26"/>
        </w:rPr>
      </w:pPr>
    </w:p>
    <w:p w:rsidR="00EC0090" w:rsidRDefault="00133940">
      <w:pPr>
        <w:pStyle w:val="1"/>
      </w:pPr>
      <w:r>
        <w:t>ОБСЛУЖИВАНИЕ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УХОД</w:t>
      </w:r>
    </w:p>
    <w:p w:rsidR="00EC0090" w:rsidRDefault="00133940">
      <w:pPr>
        <w:spacing w:before="76"/>
        <w:ind w:left="750"/>
        <w:jc w:val="both"/>
        <w:rPr>
          <w:b/>
        </w:rPr>
      </w:pPr>
      <w:r>
        <w:rPr>
          <w:b/>
        </w:rPr>
        <w:t>Все</w:t>
      </w:r>
      <w:r>
        <w:rPr>
          <w:b/>
          <w:spacing w:val="-5"/>
        </w:rPr>
        <w:t xml:space="preserve"> </w:t>
      </w:r>
      <w:r>
        <w:rPr>
          <w:b/>
        </w:rPr>
        <w:t>работы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обслуживанию</w:t>
      </w:r>
      <w:r>
        <w:rPr>
          <w:b/>
          <w:spacing w:val="-2"/>
        </w:rPr>
        <w:t xml:space="preserve"> </w:t>
      </w:r>
      <w:r>
        <w:rPr>
          <w:b/>
        </w:rPr>
        <w:t>выполняются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оборудовании,</w:t>
      </w:r>
      <w:r>
        <w:rPr>
          <w:b/>
          <w:spacing w:val="-3"/>
        </w:rPr>
        <w:t xml:space="preserve"> </w:t>
      </w:r>
      <w:r>
        <w:rPr>
          <w:b/>
        </w:rPr>
        <w:t>отключенном</w:t>
      </w:r>
      <w:r>
        <w:rPr>
          <w:b/>
          <w:spacing w:val="-2"/>
        </w:rPr>
        <w:t xml:space="preserve"> </w:t>
      </w:r>
      <w:r>
        <w:rPr>
          <w:b/>
        </w:rPr>
        <w:t>от</w:t>
      </w:r>
      <w:r>
        <w:rPr>
          <w:b/>
          <w:spacing w:val="-5"/>
        </w:rPr>
        <w:t xml:space="preserve"> </w:t>
      </w:r>
      <w:r>
        <w:rPr>
          <w:b/>
        </w:rPr>
        <w:t>электросети.</w:t>
      </w:r>
    </w:p>
    <w:p w:rsidR="00EC0090" w:rsidRDefault="00133940">
      <w:pPr>
        <w:spacing w:before="49" w:line="288" w:lineRule="auto"/>
        <w:ind w:left="392" w:right="205" w:firstLine="358"/>
        <w:jc w:val="both"/>
        <w:rPr>
          <w:b/>
        </w:rPr>
      </w:pPr>
      <w:r>
        <w:rPr>
          <w:b/>
        </w:rPr>
        <w:t>Не допускается использовать для очистки оборудования абразивные материалы, колющие и</w:t>
      </w:r>
      <w:r>
        <w:rPr>
          <w:b/>
          <w:spacing w:val="1"/>
        </w:rPr>
        <w:t xml:space="preserve"> </w:t>
      </w:r>
      <w:r>
        <w:rPr>
          <w:b/>
        </w:rPr>
        <w:t>режущие предметы, агрессивные хлорсодержащие чистящие средства, бензин, кислоты, щелочи и</w:t>
      </w:r>
      <w:r>
        <w:rPr>
          <w:b/>
          <w:spacing w:val="1"/>
        </w:rPr>
        <w:t xml:space="preserve"> </w:t>
      </w:r>
      <w:r>
        <w:rPr>
          <w:b/>
        </w:rPr>
        <w:t>растворители.</w:t>
      </w:r>
    </w:p>
    <w:p w:rsidR="00EC0090" w:rsidRDefault="00133940" w:rsidP="00BF5695">
      <w:pPr>
        <w:spacing w:line="288" w:lineRule="auto"/>
        <w:ind w:left="392" w:right="209" w:firstLine="358"/>
        <w:jc w:val="both"/>
      </w:pPr>
      <w:r>
        <w:rPr>
          <w:b/>
          <w:u w:val="thick"/>
        </w:rPr>
        <w:t>Поверхности корпуса и внутренние поверхности камеры</w:t>
      </w:r>
      <w:r>
        <w:rPr>
          <w:b/>
        </w:rPr>
        <w:t xml:space="preserve"> </w:t>
      </w:r>
      <w:r>
        <w:t>следует по мере</w:t>
      </w:r>
      <w:r w:rsidR="005830A7">
        <w:t xml:space="preserve"> необходимости очи</w:t>
      </w:r>
      <w:r>
        <w:t>щать мягкой</w:t>
      </w:r>
      <w:r>
        <w:rPr>
          <w:spacing w:val="-2"/>
        </w:rPr>
        <w:t xml:space="preserve"> </w:t>
      </w:r>
      <w:r>
        <w:t>губкой</w:t>
      </w:r>
      <w:r>
        <w:rPr>
          <w:spacing w:val="-2"/>
        </w:rPr>
        <w:t xml:space="preserve"> </w:t>
      </w:r>
      <w:r>
        <w:t>или тканью,</w:t>
      </w:r>
      <w:r>
        <w:rPr>
          <w:spacing w:val="-1"/>
        </w:rPr>
        <w:t xml:space="preserve"> </w:t>
      </w:r>
      <w:r>
        <w:t>смоченной теплым мыльным</w:t>
      </w:r>
      <w:r>
        <w:rPr>
          <w:spacing w:val="1"/>
        </w:rPr>
        <w:t xml:space="preserve"> </w:t>
      </w:r>
      <w:r>
        <w:t>раствором.</w:t>
      </w:r>
      <w:r>
        <w:rPr>
          <w:spacing w:val="-2"/>
        </w:rPr>
        <w:t xml:space="preserve"> </w:t>
      </w:r>
      <w:r>
        <w:t>Затем следует</w:t>
      </w:r>
      <w:r>
        <w:rPr>
          <w:spacing w:val="2"/>
        </w:rPr>
        <w:t xml:space="preserve"> </w:t>
      </w:r>
      <w:r>
        <w:t>удалить</w:t>
      </w:r>
      <w:r>
        <w:rPr>
          <w:spacing w:val="-1"/>
        </w:rPr>
        <w:t xml:space="preserve"> </w:t>
      </w:r>
      <w:r>
        <w:t>остатки</w:t>
      </w:r>
      <w:r w:rsidR="00BF5695">
        <w:t xml:space="preserve"> </w:t>
      </w:r>
      <w:r>
        <w:t>раствора</w:t>
      </w:r>
      <w:r>
        <w:rPr>
          <w:spacing w:val="34"/>
        </w:rPr>
        <w:t xml:space="preserve"> </w:t>
      </w:r>
      <w:r>
        <w:t>чистой</w:t>
      </w:r>
      <w:r>
        <w:rPr>
          <w:spacing w:val="33"/>
        </w:rPr>
        <w:t xml:space="preserve"> </w:t>
      </w:r>
      <w:r>
        <w:t>влажной</w:t>
      </w:r>
      <w:r>
        <w:rPr>
          <w:spacing w:val="33"/>
        </w:rPr>
        <w:t xml:space="preserve"> </w:t>
      </w:r>
      <w:r>
        <w:t>губкой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вытереть</w:t>
      </w:r>
      <w:r>
        <w:rPr>
          <w:spacing w:val="31"/>
        </w:rPr>
        <w:t xml:space="preserve"> </w:t>
      </w:r>
      <w:r>
        <w:t>насухо.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очистки</w:t>
      </w:r>
      <w:r>
        <w:rPr>
          <w:spacing w:val="33"/>
        </w:rPr>
        <w:t xml:space="preserve"> </w:t>
      </w:r>
      <w:r>
        <w:t>камеры</w:t>
      </w:r>
      <w:r>
        <w:rPr>
          <w:spacing w:val="34"/>
        </w:rPr>
        <w:t xml:space="preserve"> </w:t>
      </w:r>
      <w:r>
        <w:t>можно</w:t>
      </w:r>
      <w:r>
        <w:rPr>
          <w:spacing w:val="33"/>
        </w:rPr>
        <w:t xml:space="preserve"> </w:t>
      </w:r>
      <w:r>
        <w:t>также</w:t>
      </w:r>
      <w:r>
        <w:rPr>
          <w:spacing w:val="34"/>
        </w:rPr>
        <w:t xml:space="preserve"> </w:t>
      </w:r>
      <w:r>
        <w:lastRenderedPageBreak/>
        <w:t>использовать</w:t>
      </w:r>
      <w:r w:rsidR="00BF5695">
        <w:t xml:space="preserve"> </w:t>
      </w:r>
      <w:r>
        <w:rPr>
          <w:spacing w:val="-52"/>
        </w:rPr>
        <w:t xml:space="preserve"> </w:t>
      </w:r>
      <w:r>
        <w:t>раствор</w:t>
      </w:r>
      <w:r>
        <w:rPr>
          <w:spacing w:val="-1"/>
        </w:rPr>
        <w:t xml:space="preserve"> </w:t>
      </w:r>
      <w:r>
        <w:t>гидрокарбоната натрия</w:t>
      </w:r>
      <w:r>
        <w:rPr>
          <w:spacing w:val="-2"/>
        </w:rPr>
        <w:t xml:space="preserve"> </w:t>
      </w:r>
      <w:r>
        <w:t>(пищевой</w:t>
      </w:r>
      <w:r>
        <w:rPr>
          <w:spacing w:val="-3"/>
        </w:rPr>
        <w:t xml:space="preserve"> </w:t>
      </w:r>
      <w:r>
        <w:t>соды)</w:t>
      </w:r>
      <w:r>
        <w:rPr>
          <w:spacing w:val="2"/>
        </w:rPr>
        <w:t xml:space="preserve"> </w:t>
      </w:r>
      <w:r>
        <w:t>– 3</w:t>
      </w:r>
      <w:r>
        <w:rPr>
          <w:spacing w:val="-3"/>
        </w:rPr>
        <w:t xml:space="preserve"> </w:t>
      </w:r>
      <w:r>
        <w:t>столовые</w:t>
      </w:r>
      <w:r>
        <w:rPr>
          <w:spacing w:val="-2"/>
        </w:rPr>
        <w:t xml:space="preserve"> </w:t>
      </w:r>
      <w:r>
        <w:t>ложки на 1</w:t>
      </w:r>
      <w:r>
        <w:rPr>
          <w:spacing w:val="-2"/>
        </w:rPr>
        <w:t xml:space="preserve"> </w:t>
      </w:r>
      <w:r>
        <w:t>л воды.</w:t>
      </w:r>
    </w:p>
    <w:p w:rsidR="00EC0090" w:rsidRDefault="00133940">
      <w:pPr>
        <w:spacing w:before="5" w:line="288" w:lineRule="auto"/>
        <w:ind w:left="111" w:right="13" w:firstLine="358"/>
        <w:rPr>
          <w:b/>
        </w:rPr>
      </w:pPr>
      <w:r>
        <w:rPr>
          <w:b/>
        </w:rPr>
        <w:t>Е</w:t>
      </w:r>
      <w:r>
        <w:rPr>
          <w:b/>
        </w:rPr>
        <w:t>сли</w:t>
      </w:r>
      <w:r>
        <w:rPr>
          <w:b/>
          <w:spacing w:val="9"/>
        </w:rPr>
        <w:t xml:space="preserve"> </w:t>
      </w:r>
      <w:r>
        <w:rPr>
          <w:b/>
        </w:rPr>
        <w:t>оборудование</w:t>
      </w:r>
      <w:r>
        <w:rPr>
          <w:b/>
          <w:spacing w:val="10"/>
        </w:rPr>
        <w:t xml:space="preserve"> </w:t>
      </w:r>
      <w:r>
        <w:rPr>
          <w:b/>
        </w:rPr>
        <w:t>не</w:t>
      </w:r>
      <w:r>
        <w:rPr>
          <w:b/>
          <w:spacing w:val="10"/>
        </w:rPr>
        <w:t xml:space="preserve"> </w:t>
      </w:r>
      <w:r>
        <w:rPr>
          <w:b/>
        </w:rPr>
        <w:t>будет</w:t>
      </w:r>
      <w:r>
        <w:rPr>
          <w:b/>
          <w:spacing w:val="9"/>
        </w:rPr>
        <w:t xml:space="preserve"> </w:t>
      </w:r>
      <w:r>
        <w:rPr>
          <w:b/>
        </w:rPr>
        <w:t>использоваться</w:t>
      </w:r>
      <w:r>
        <w:rPr>
          <w:b/>
          <w:spacing w:val="11"/>
        </w:rPr>
        <w:t xml:space="preserve"> </w:t>
      </w:r>
      <w:r>
        <w:rPr>
          <w:b/>
        </w:rPr>
        <w:t>в</w:t>
      </w:r>
      <w:r>
        <w:rPr>
          <w:b/>
          <w:spacing w:val="10"/>
        </w:rPr>
        <w:t xml:space="preserve"> </w:t>
      </w:r>
      <w:r>
        <w:rPr>
          <w:b/>
        </w:rPr>
        <w:t>течение</w:t>
      </w:r>
      <w:r>
        <w:rPr>
          <w:b/>
          <w:spacing w:val="10"/>
        </w:rPr>
        <w:t xml:space="preserve"> </w:t>
      </w:r>
      <w:r>
        <w:rPr>
          <w:b/>
        </w:rPr>
        <w:t>длительного</w:t>
      </w:r>
      <w:r>
        <w:rPr>
          <w:b/>
          <w:spacing w:val="10"/>
        </w:rPr>
        <w:t xml:space="preserve"> </w:t>
      </w:r>
      <w:r>
        <w:rPr>
          <w:b/>
        </w:rPr>
        <w:t>времени</w:t>
      </w:r>
      <w:r>
        <w:rPr>
          <w:b/>
          <w:spacing w:val="8"/>
        </w:rPr>
        <w:t xml:space="preserve"> </w:t>
      </w:r>
      <w:r>
        <w:rPr>
          <w:b/>
        </w:rPr>
        <w:t>(выходные,</w:t>
      </w:r>
      <w:r>
        <w:rPr>
          <w:b/>
          <w:spacing w:val="9"/>
        </w:rPr>
        <w:t xml:space="preserve"> </w:t>
      </w:r>
      <w:r w:rsidR="00BF5695">
        <w:rPr>
          <w:b/>
        </w:rPr>
        <w:t>кани</w:t>
      </w:r>
      <w:r>
        <w:rPr>
          <w:b/>
        </w:rPr>
        <w:t>кулы</w:t>
      </w:r>
      <w:r>
        <w:rPr>
          <w:b/>
          <w:spacing w:val="-3"/>
        </w:rPr>
        <w:t xml:space="preserve"> </w:t>
      </w:r>
      <w:r>
        <w:rPr>
          <w:b/>
        </w:rPr>
        <w:t>и т.п.), необходимо выполнить</w:t>
      </w:r>
      <w:r>
        <w:rPr>
          <w:b/>
          <w:spacing w:val="-1"/>
        </w:rPr>
        <w:t xml:space="preserve"> </w:t>
      </w:r>
      <w:r>
        <w:rPr>
          <w:b/>
        </w:rPr>
        <w:t>следующее:</w:t>
      </w:r>
    </w:p>
    <w:p w:rsidR="00EC0090" w:rsidRDefault="00133940">
      <w:pPr>
        <w:pStyle w:val="a5"/>
        <w:numPr>
          <w:ilvl w:val="0"/>
          <w:numId w:val="2"/>
        </w:numPr>
        <w:tabs>
          <w:tab w:val="left" w:pos="473"/>
        </w:tabs>
        <w:spacing w:line="248" w:lineRule="exact"/>
        <w:ind w:hanging="362"/>
      </w:pPr>
      <w:r>
        <w:t>Отключить</w:t>
      </w:r>
      <w:r>
        <w:rPr>
          <w:spacing w:val="-2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(вынуть</w:t>
      </w:r>
      <w:r>
        <w:rPr>
          <w:spacing w:val="-2"/>
        </w:rPr>
        <w:t xml:space="preserve"> </w:t>
      </w:r>
      <w:r>
        <w:t>вилку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розетки).</w:t>
      </w:r>
    </w:p>
    <w:p w:rsidR="00EC0090" w:rsidRDefault="00133940">
      <w:pPr>
        <w:pStyle w:val="a5"/>
        <w:numPr>
          <w:ilvl w:val="0"/>
          <w:numId w:val="2"/>
        </w:numPr>
        <w:tabs>
          <w:tab w:val="left" w:pos="473"/>
        </w:tabs>
        <w:spacing w:before="49"/>
        <w:ind w:hanging="362"/>
      </w:pPr>
      <w:r>
        <w:t>Вынуть</w:t>
      </w:r>
      <w:r>
        <w:rPr>
          <w:spacing w:val="-1"/>
        </w:rPr>
        <w:t xml:space="preserve"> </w:t>
      </w:r>
      <w:r>
        <w:t>продукты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камеры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тщательно очистить</w:t>
      </w:r>
      <w:r>
        <w:rPr>
          <w:spacing w:val="-4"/>
        </w:rPr>
        <w:t xml:space="preserve"> </w:t>
      </w:r>
      <w:r>
        <w:t>оборудование.</w:t>
      </w:r>
    </w:p>
    <w:p w:rsidR="00EC0090" w:rsidRDefault="00133940">
      <w:pPr>
        <w:pStyle w:val="a5"/>
        <w:numPr>
          <w:ilvl w:val="0"/>
          <w:numId w:val="2"/>
        </w:numPr>
        <w:tabs>
          <w:tab w:val="left" w:pos="473"/>
        </w:tabs>
        <w:spacing w:before="52"/>
        <w:ind w:hanging="362"/>
      </w:pPr>
      <w:r>
        <w:t>После</w:t>
      </w:r>
      <w:r>
        <w:rPr>
          <w:spacing w:val="-2"/>
        </w:rPr>
        <w:t xml:space="preserve"> </w:t>
      </w:r>
      <w:r>
        <w:t>очистки</w:t>
      </w:r>
      <w:r>
        <w:rPr>
          <w:spacing w:val="-2"/>
        </w:rPr>
        <w:t xml:space="preserve"> </w:t>
      </w:r>
      <w:r>
        <w:t>дверцу</w:t>
      </w:r>
      <w:r>
        <w:rPr>
          <w:spacing w:val="-5"/>
        </w:rPr>
        <w:t xml:space="preserve"> </w:t>
      </w:r>
      <w:r>
        <w:t>оставить</w:t>
      </w:r>
      <w:r>
        <w:rPr>
          <w:spacing w:val="-1"/>
        </w:rPr>
        <w:t xml:space="preserve"> </w:t>
      </w:r>
      <w:r>
        <w:t>приоткрытой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избежание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посторонних</w:t>
      </w:r>
      <w:r>
        <w:rPr>
          <w:spacing w:val="-2"/>
        </w:rPr>
        <w:t xml:space="preserve"> </w:t>
      </w:r>
      <w:r>
        <w:t>запахов.</w:t>
      </w:r>
    </w:p>
    <w:p w:rsidR="00EC0090" w:rsidRDefault="00EC0090">
      <w:pPr>
        <w:pStyle w:val="a3"/>
        <w:spacing w:before="6"/>
        <w:rPr>
          <w:sz w:val="33"/>
        </w:rPr>
      </w:pPr>
    </w:p>
    <w:p w:rsidR="00EC0090" w:rsidRDefault="00133940">
      <w:pPr>
        <w:pStyle w:val="1"/>
        <w:ind w:left="111"/>
      </w:pPr>
      <w:r>
        <w:t>ТЕХНИКА</w:t>
      </w:r>
      <w:r>
        <w:rPr>
          <w:spacing w:val="-10"/>
        </w:rPr>
        <w:t xml:space="preserve"> </w:t>
      </w:r>
      <w:r>
        <w:t>БЕЗОПАСНОСТИ</w:t>
      </w:r>
    </w:p>
    <w:p w:rsidR="00EC0090" w:rsidRDefault="00133940">
      <w:pPr>
        <w:pStyle w:val="a5"/>
        <w:numPr>
          <w:ilvl w:val="0"/>
          <w:numId w:val="1"/>
        </w:numPr>
        <w:tabs>
          <w:tab w:val="left" w:pos="473"/>
        </w:tabs>
        <w:spacing w:before="107" w:line="312" w:lineRule="auto"/>
        <w:ind w:right="482" w:hanging="359"/>
        <w:jc w:val="both"/>
      </w:pPr>
      <w:r>
        <w:t>Установка оборудования и подключение к электросети осущест</w:t>
      </w:r>
      <w:r w:rsidR="00BF5695">
        <w:t>вляется только квалифицированны</w:t>
      </w:r>
      <w:r>
        <w:t>ми</w:t>
      </w:r>
      <w:r>
        <w:rPr>
          <w:spacing w:val="-1"/>
        </w:rPr>
        <w:t xml:space="preserve"> </w:t>
      </w:r>
      <w:r>
        <w:t>специалистами.</w:t>
      </w:r>
    </w:p>
    <w:p w:rsidR="00EC0090" w:rsidRDefault="00133940">
      <w:pPr>
        <w:pStyle w:val="a5"/>
        <w:numPr>
          <w:ilvl w:val="0"/>
          <w:numId w:val="1"/>
        </w:numPr>
        <w:tabs>
          <w:tab w:val="left" w:pos="473"/>
        </w:tabs>
        <w:spacing w:before="1" w:line="312" w:lineRule="auto"/>
        <w:ind w:right="487" w:hanging="359"/>
        <w:jc w:val="both"/>
      </w:pPr>
      <w:r>
        <w:t>Для подключения однофазного оборудования должна использоват</w:t>
      </w:r>
      <w:r w:rsidR="00BF5695">
        <w:t>ься трехпроводная схема с зазем</w:t>
      </w:r>
      <w:r>
        <w:t>лением.</w:t>
      </w:r>
    </w:p>
    <w:p w:rsidR="00EC0090" w:rsidRDefault="00133940">
      <w:pPr>
        <w:pStyle w:val="a5"/>
        <w:numPr>
          <w:ilvl w:val="0"/>
          <w:numId w:val="1"/>
        </w:numPr>
        <w:tabs>
          <w:tab w:val="left" w:pos="473"/>
        </w:tabs>
        <w:spacing w:line="312" w:lineRule="auto"/>
        <w:ind w:right="488" w:hanging="359"/>
        <w:jc w:val="both"/>
      </w:pPr>
      <w:r>
        <w:t>Оборудование следует устанавливать в хорошо про</w:t>
      </w:r>
      <w:r>
        <w:t>ветриваемых помещениях, вдали от источников</w:t>
      </w:r>
      <w:r>
        <w:rPr>
          <w:spacing w:val="1"/>
        </w:rPr>
        <w:t xml:space="preserve"> </w:t>
      </w:r>
      <w:r>
        <w:t>тепла</w:t>
      </w:r>
      <w:r>
        <w:rPr>
          <w:spacing w:val="-1"/>
        </w:rPr>
        <w:t xml:space="preserve"> </w:t>
      </w:r>
      <w:r>
        <w:t>и прямых</w:t>
      </w:r>
      <w:r>
        <w:rPr>
          <w:spacing w:val="-3"/>
        </w:rPr>
        <w:t xml:space="preserve"> </w:t>
      </w:r>
      <w:r>
        <w:t>солнечных лучей.</w:t>
      </w:r>
    </w:p>
    <w:p w:rsidR="00EC0090" w:rsidRDefault="00133940">
      <w:pPr>
        <w:pStyle w:val="a5"/>
        <w:numPr>
          <w:ilvl w:val="0"/>
          <w:numId w:val="1"/>
        </w:numPr>
        <w:tabs>
          <w:tab w:val="left" w:pos="473"/>
        </w:tabs>
        <w:spacing w:line="312" w:lineRule="auto"/>
        <w:ind w:right="484" w:hanging="359"/>
        <w:jc w:val="both"/>
      </w:pPr>
      <w:r>
        <w:t>В целях обеспечения свободной циркуляции воздуха расстояние между оборудованием и стеной или</w:t>
      </w:r>
      <w:r>
        <w:rPr>
          <w:spacing w:val="1"/>
        </w:rPr>
        <w:t xml:space="preserve"> </w:t>
      </w:r>
      <w:r>
        <w:t xml:space="preserve">иными прилегающими конструкциями должно составлять не менее 10 см сзади и 5 см слева и </w:t>
      </w:r>
      <w:r w:rsidR="00BF5695">
        <w:t>спра</w:t>
      </w:r>
      <w:r>
        <w:t>ва.</w:t>
      </w:r>
    </w:p>
    <w:p w:rsidR="00EC0090" w:rsidRDefault="00133940">
      <w:pPr>
        <w:pStyle w:val="a5"/>
        <w:numPr>
          <w:ilvl w:val="0"/>
          <w:numId w:val="1"/>
        </w:numPr>
        <w:tabs>
          <w:tab w:val="left" w:pos="473"/>
        </w:tabs>
        <w:spacing w:line="312" w:lineRule="auto"/>
        <w:ind w:right="487" w:hanging="359"/>
        <w:jc w:val="both"/>
      </w:pPr>
      <w:r>
        <w:t>Не допускается складирование посторонних предметов, а также установка прочего технологического</w:t>
      </w:r>
      <w:r>
        <w:rPr>
          <w:spacing w:val="-52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(микроволновых печей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верхней</w:t>
      </w:r>
      <w:r>
        <w:rPr>
          <w:spacing w:val="-1"/>
        </w:rPr>
        <w:t xml:space="preserve"> </w:t>
      </w:r>
      <w:r>
        <w:t>панели оборудования.</w:t>
      </w:r>
    </w:p>
    <w:p w:rsidR="00EC0090" w:rsidRDefault="00133940">
      <w:pPr>
        <w:pStyle w:val="a5"/>
        <w:numPr>
          <w:ilvl w:val="0"/>
          <w:numId w:val="1"/>
        </w:numPr>
        <w:tabs>
          <w:tab w:val="left" w:pos="473"/>
        </w:tabs>
        <w:spacing w:line="312" w:lineRule="auto"/>
        <w:ind w:right="482" w:hanging="359"/>
        <w:jc w:val="both"/>
      </w:pPr>
      <w:r>
        <w:t xml:space="preserve">При загрузке и выгрузке продуктов дверца камеры должна оставаться открытой в </w:t>
      </w:r>
      <w:r w:rsidR="00BF5695">
        <w:t>течение минимально</w:t>
      </w:r>
      <w:r>
        <w:t xml:space="preserve"> возможного времени. Перед повторным открыванием</w:t>
      </w:r>
      <w:r w:rsidR="00BF5695">
        <w:t xml:space="preserve"> дверцы необходимо выждать неко</w:t>
      </w:r>
      <w:r>
        <w:t>торое время.</w:t>
      </w:r>
    </w:p>
    <w:p w:rsidR="00EC0090" w:rsidRDefault="00133940">
      <w:pPr>
        <w:pStyle w:val="a5"/>
        <w:numPr>
          <w:ilvl w:val="0"/>
          <w:numId w:val="1"/>
        </w:numPr>
        <w:tabs>
          <w:tab w:val="left" w:pos="473"/>
        </w:tabs>
        <w:spacing w:line="312" w:lineRule="auto"/>
        <w:ind w:right="491" w:hanging="359"/>
        <w:jc w:val="both"/>
      </w:pPr>
      <w:r>
        <w:t>Не следует открывать дверцу камеры слишком часто, особенно при повышенной температуре и</w:t>
      </w:r>
      <w:r>
        <w:rPr>
          <w:spacing w:val="1"/>
        </w:rPr>
        <w:t xml:space="preserve"> </w:t>
      </w:r>
      <w:r>
        <w:t>влажности</w:t>
      </w:r>
      <w:r>
        <w:rPr>
          <w:spacing w:val="-2"/>
        </w:rPr>
        <w:t xml:space="preserve"> </w:t>
      </w:r>
      <w:r>
        <w:t>воздуха в помещении.</w:t>
      </w:r>
    </w:p>
    <w:p w:rsidR="00EC0090" w:rsidRDefault="00133940">
      <w:pPr>
        <w:pStyle w:val="a5"/>
        <w:numPr>
          <w:ilvl w:val="0"/>
          <w:numId w:val="1"/>
        </w:numPr>
        <w:tabs>
          <w:tab w:val="left" w:pos="473"/>
        </w:tabs>
        <w:spacing w:line="312" w:lineRule="auto"/>
        <w:ind w:right="486" w:hanging="359"/>
        <w:jc w:val="both"/>
      </w:pPr>
      <w:r>
        <w:t>Во избежание появления посторонних запахов бутылки с напитк</w:t>
      </w:r>
      <w:r w:rsidR="00BF5695">
        <w:t>ами должны быть плотно закупоре</w:t>
      </w:r>
      <w:r>
        <w:t>ны,</w:t>
      </w:r>
      <w:r>
        <w:rPr>
          <w:spacing w:val="-2"/>
        </w:rPr>
        <w:t xml:space="preserve"> </w:t>
      </w:r>
      <w:r>
        <w:t>продукты</w:t>
      </w:r>
      <w:r>
        <w:rPr>
          <w:spacing w:val="-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упакованы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герметичные</w:t>
      </w:r>
      <w:r>
        <w:rPr>
          <w:spacing w:val="-1"/>
        </w:rPr>
        <w:t xml:space="preserve"> </w:t>
      </w:r>
      <w:r>
        <w:t>контейнеры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завернуты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пленку.</w:t>
      </w:r>
    </w:p>
    <w:p w:rsidR="00EC0090" w:rsidRDefault="00133940">
      <w:pPr>
        <w:pStyle w:val="a5"/>
        <w:numPr>
          <w:ilvl w:val="0"/>
          <w:numId w:val="1"/>
        </w:numPr>
        <w:tabs>
          <w:tab w:val="left" w:pos="473"/>
        </w:tabs>
        <w:ind w:left="472" w:hanging="362"/>
        <w:jc w:val="both"/>
      </w:pPr>
      <w:r>
        <w:t>Не</w:t>
      </w:r>
      <w:r>
        <w:rPr>
          <w:spacing w:val="-3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неохлажденными</w:t>
      </w:r>
      <w:r>
        <w:rPr>
          <w:spacing w:val="-3"/>
        </w:rPr>
        <w:t xml:space="preserve"> </w:t>
      </w:r>
      <w:r>
        <w:t>продуктами.</w:t>
      </w:r>
    </w:p>
    <w:p w:rsidR="00EC0090" w:rsidRDefault="00133940">
      <w:pPr>
        <w:pStyle w:val="a5"/>
        <w:numPr>
          <w:ilvl w:val="0"/>
          <w:numId w:val="1"/>
        </w:numPr>
        <w:tabs>
          <w:tab w:val="left" w:pos="473"/>
        </w:tabs>
        <w:spacing w:before="75"/>
        <w:ind w:left="472" w:hanging="362"/>
        <w:jc w:val="both"/>
      </w:pPr>
      <w:r>
        <w:t>Не</w:t>
      </w:r>
      <w:r>
        <w:rPr>
          <w:spacing w:val="-2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перегружать</w:t>
      </w:r>
      <w:r>
        <w:rPr>
          <w:spacing w:val="-1"/>
        </w:rPr>
        <w:t xml:space="preserve"> </w:t>
      </w:r>
      <w:r>
        <w:t>оборудование.</w:t>
      </w:r>
    </w:p>
    <w:p w:rsidR="00EC0090" w:rsidRDefault="00133940">
      <w:pPr>
        <w:pStyle w:val="a5"/>
        <w:numPr>
          <w:ilvl w:val="0"/>
          <w:numId w:val="1"/>
        </w:numPr>
        <w:tabs>
          <w:tab w:val="left" w:pos="473"/>
        </w:tabs>
        <w:spacing w:before="76" w:line="312" w:lineRule="auto"/>
        <w:ind w:right="489" w:hanging="359"/>
      </w:pPr>
      <w:r>
        <w:t>Температура</w:t>
      </w:r>
      <w:r>
        <w:rPr>
          <w:spacing w:val="10"/>
        </w:rPr>
        <w:t xml:space="preserve"> </w:t>
      </w:r>
      <w:r>
        <w:t>поверхности</w:t>
      </w:r>
      <w:r>
        <w:rPr>
          <w:spacing w:val="9"/>
        </w:rPr>
        <w:t xml:space="preserve"> </w:t>
      </w:r>
      <w:r>
        <w:t>термоэлемента</w:t>
      </w:r>
      <w:r>
        <w:rPr>
          <w:spacing w:val="8"/>
        </w:rPr>
        <w:t xml:space="preserve"> </w:t>
      </w:r>
      <w:r>
        <w:t>очень</w:t>
      </w:r>
      <w:r>
        <w:rPr>
          <w:spacing w:val="9"/>
        </w:rPr>
        <w:t xml:space="preserve"> </w:t>
      </w:r>
      <w:r>
        <w:t>низкая.</w:t>
      </w:r>
      <w:r>
        <w:rPr>
          <w:spacing w:val="12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трогайте</w:t>
      </w:r>
      <w:r>
        <w:rPr>
          <w:spacing w:val="9"/>
        </w:rPr>
        <w:t xml:space="preserve"> </w:t>
      </w:r>
      <w:r>
        <w:t>поверхность</w:t>
      </w:r>
      <w:r>
        <w:rPr>
          <w:spacing w:val="10"/>
        </w:rPr>
        <w:t xml:space="preserve"> </w:t>
      </w:r>
      <w:r>
        <w:t>руками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процессе</w:t>
      </w:r>
      <w:r>
        <w:rPr>
          <w:spacing w:val="-5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оборудования.</w:t>
      </w:r>
    </w:p>
    <w:p w:rsidR="00EC0090" w:rsidRDefault="00133940">
      <w:pPr>
        <w:pStyle w:val="a5"/>
        <w:numPr>
          <w:ilvl w:val="0"/>
          <w:numId w:val="1"/>
        </w:numPr>
        <w:tabs>
          <w:tab w:val="left" w:pos="473"/>
        </w:tabs>
        <w:ind w:left="472" w:hanging="362"/>
      </w:pPr>
      <w:r>
        <w:t>Запрещается</w:t>
      </w:r>
      <w:r>
        <w:rPr>
          <w:spacing w:val="-3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обслуживанию</w:t>
      </w:r>
      <w:r>
        <w:rPr>
          <w:spacing w:val="-3"/>
        </w:rPr>
        <w:t xml:space="preserve"> </w:t>
      </w:r>
      <w:r>
        <w:t>оборудования,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отключив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электросети.</w:t>
      </w:r>
    </w:p>
    <w:p w:rsidR="00EC0090" w:rsidRDefault="00133940">
      <w:pPr>
        <w:pStyle w:val="a5"/>
        <w:numPr>
          <w:ilvl w:val="0"/>
          <w:numId w:val="1"/>
        </w:numPr>
        <w:tabs>
          <w:tab w:val="left" w:pos="473"/>
        </w:tabs>
        <w:spacing w:before="76"/>
        <w:ind w:left="472" w:hanging="362"/>
      </w:pPr>
      <w:r>
        <w:t>Не</w:t>
      </w:r>
      <w:r>
        <w:rPr>
          <w:spacing w:val="-2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мыть</w:t>
      </w:r>
      <w:r>
        <w:rPr>
          <w:spacing w:val="-2"/>
        </w:rPr>
        <w:t xml:space="preserve"> </w:t>
      </w:r>
      <w:r>
        <w:t>обо</w:t>
      </w:r>
      <w:r>
        <w:t>рудование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струей</w:t>
      </w:r>
      <w:r>
        <w:rPr>
          <w:spacing w:val="-1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погружать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воду.</w:t>
      </w:r>
    </w:p>
    <w:p w:rsidR="00EC0090" w:rsidRDefault="00133940">
      <w:pPr>
        <w:pStyle w:val="a5"/>
        <w:numPr>
          <w:ilvl w:val="0"/>
          <w:numId w:val="1"/>
        </w:numPr>
        <w:tabs>
          <w:tab w:val="left" w:pos="473"/>
        </w:tabs>
        <w:spacing w:before="76"/>
        <w:ind w:left="472" w:hanging="362"/>
      </w:pPr>
      <w:r>
        <w:t>При</w:t>
      </w:r>
      <w:r>
        <w:rPr>
          <w:spacing w:val="-2"/>
        </w:rPr>
        <w:t xml:space="preserve"> </w:t>
      </w:r>
      <w:r>
        <w:t>возникновении</w:t>
      </w:r>
      <w:r>
        <w:rPr>
          <w:spacing w:val="-2"/>
        </w:rPr>
        <w:t xml:space="preserve"> </w:t>
      </w:r>
      <w:r>
        <w:t>любых</w:t>
      </w:r>
      <w:r>
        <w:rPr>
          <w:spacing w:val="-1"/>
        </w:rPr>
        <w:t xml:space="preserve"> </w:t>
      </w:r>
      <w:r>
        <w:t>неисправностей</w:t>
      </w:r>
      <w:r>
        <w:rPr>
          <w:spacing w:val="-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обращаться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специалистам</w:t>
      </w:r>
      <w:r>
        <w:rPr>
          <w:spacing w:val="-1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сервиса.</w:t>
      </w:r>
    </w:p>
    <w:p w:rsidR="00EC0090" w:rsidRDefault="00EC0090">
      <w:pPr>
        <w:pStyle w:val="a3"/>
        <w:spacing w:before="7"/>
        <w:rPr>
          <w:sz w:val="35"/>
        </w:rPr>
      </w:pPr>
    </w:p>
    <w:p w:rsidR="00EC0090" w:rsidRDefault="00133940">
      <w:pPr>
        <w:pStyle w:val="1"/>
        <w:ind w:left="111"/>
      </w:pPr>
      <w:r>
        <w:t>ХРАНЕНИЕ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ТРАНСПОРТИРОВКА</w:t>
      </w:r>
    </w:p>
    <w:p w:rsidR="00EC0090" w:rsidRDefault="00133940">
      <w:pPr>
        <w:pStyle w:val="a3"/>
        <w:spacing w:before="107" w:line="312" w:lineRule="auto"/>
        <w:ind w:left="111" w:right="489"/>
        <w:jc w:val="both"/>
      </w:pPr>
      <w:r>
        <w:t>Транспортировка должна осуществляться аккуратно, чтобы не нанести повреждения оборудованию. При</w:t>
      </w:r>
      <w:r>
        <w:rPr>
          <w:spacing w:val="-52"/>
        </w:rPr>
        <w:t xml:space="preserve"> </w:t>
      </w:r>
      <w:r>
        <w:t>транспортировке</w:t>
      </w:r>
      <w:r>
        <w:rPr>
          <w:spacing w:val="-1"/>
        </w:rPr>
        <w:t xml:space="preserve"> </w:t>
      </w:r>
      <w:r>
        <w:t>не переворачивайте упаковку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оборудованием</w:t>
      </w:r>
      <w:r>
        <w:rPr>
          <w:spacing w:val="-1"/>
        </w:rPr>
        <w:t xml:space="preserve"> </w:t>
      </w:r>
      <w:r>
        <w:t>вверх дном.</w:t>
      </w:r>
    </w:p>
    <w:p w:rsidR="00EC0090" w:rsidRDefault="00133940">
      <w:pPr>
        <w:pStyle w:val="a3"/>
        <w:spacing w:line="312" w:lineRule="auto"/>
        <w:ind w:left="111" w:right="490"/>
        <w:jc w:val="both"/>
      </w:pPr>
      <w:r>
        <w:t>Если оборудование не будет использоваться в течение</w:t>
      </w:r>
      <w:r>
        <w:rPr>
          <w:spacing w:val="1"/>
        </w:rPr>
        <w:t xml:space="preserve"> </w:t>
      </w:r>
      <w:r>
        <w:t>длительного времени (выходные,</w:t>
      </w:r>
      <w:r>
        <w:rPr>
          <w:spacing w:val="1"/>
        </w:rPr>
        <w:t xml:space="preserve"> </w:t>
      </w:r>
      <w:r>
        <w:t>каникулы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2"/>
        </w:rPr>
        <w:t xml:space="preserve"> </w:t>
      </w:r>
      <w:r>
        <w:t>необходимо</w:t>
      </w:r>
      <w:r>
        <w:rPr>
          <w:spacing w:val="12"/>
        </w:rPr>
        <w:t xml:space="preserve"> </w:t>
      </w:r>
      <w:r>
        <w:t>отключить</w:t>
      </w:r>
      <w:r>
        <w:rPr>
          <w:spacing w:val="13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электросети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тщательно</w:t>
      </w:r>
      <w:r>
        <w:rPr>
          <w:spacing w:val="12"/>
        </w:rPr>
        <w:t xml:space="preserve"> </w:t>
      </w:r>
      <w:r>
        <w:t>очистить</w:t>
      </w:r>
      <w:r>
        <w:rPr>
          <w:spacing w:val="13"/>
        </w:rPr>
        <w:t xml:space="preserve"> </w:t>
      </w:r>
      <w:r>
        <w:t>(согласно</w:t>
      </w:r>
      <w:r>
        <w:rPr>
          <w:spacing w:val="11"/>
        </w:rPr>
        <w:t xml:space="preserve"> </w:t>
      </w:r>
      <w:r>
        <w:t>пункту</w:t>
      </w:r>
      <w:r>
        <w:rPr>
          <w:spacing w:val="10"/>
        </w:rPr>
        <w:t xml:space="preserve"> </w:t>
      </w:r>
      <w:r>
        <w:t>Обслуживание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уход). Хранить в</w:t>
      </w:r>
      <w:r>
        <w:rPr>
          <w:spacing w:val="-2"/>
        </w:rPr>
        <w:t xml:space="preserve"> </w:t>
      </w:r>
      <w:r>
        <w:t>сухом,</w:t>
      </w:r>
      <w:r>
        <w:rPr>
          <w:spacing w:val="-3"/>
        </w:rPr>
        <w:t xml:space="preserve"> </w:t>
      </w:r>
      <w:r>
        <w:t>проветриваемом</w:t>
      </w:r>
      <w:r>
        <w:rPr>
          <w:spacing w:val="-1"/>
        </w:rPr>
        <w:t xml:space="preserve"> </w:t>
      </w:r>
      <w:r>
        <w:t>помещении.</w:t>
      </w:r>
    </w:p>
    <w:p w:rsidR="00EC0090" w:rsidRDefault="00EC0090">
      <w:pPr>
        <w:spacing w:line="312" w:lineRule="auto"/>
        <w:jc w:val="both"/>
        <w:sectPr w:rsidR="00EC0090">
          <w:pgSz w:w="11910" w:h="16850"/>
          <w:pgMar w:top="1320" w:right="640" w:bottom="1060" w:left="740" w:header="576" w:footer="873" w:gutter="0"/>
          <w:cols w:space="720"/>
        </w:sectPr>
      </w:pPr>
    </w:p>
    <w:p w:rsidR="00EC0090" w:rsidRDefault="00133940">
      <w:pPr>
        <w:pStyle w:val="1"/>
        <w:spacing w:before="86"/>
      </w:pPr>
      <w:r>
        <w:lastRenderedPageBreak/>
        <w:t>УТИЛИЗАЦИЯ</w:t>
      </w:r>
    </w:p>
    <w:p w:rsidR="00EC0090" w:rsidRDefault="00133940">
      <w:pPr>
        <w:pStyle w:val="a3"/>
        <w:spacing w:before="105" w:line="312" w:lineRule="auto"/>
        <w:ind w:left="392"/>
      </w:pPr>
      <w:r>
        <w:t>В</w:t>
      </w:r>
      <w:r>
        <w:rPr>
          <w:spacing w:val="16"/>
        </w:rPr>
        <w:t xml:space="preserve"> </w:t>
      </w:r>
      <w:r>
        <w:t>целях</w:t>
      </w:r>
      <w:r>
        <w:rPr>
          <w:spacing w:val="17"/>
        </w:rPr>
        <w:t xml:space="preserve"> </w:t>
      </w:r>
      <w:r>
        <w:t>защиты</w:t>
      </w:r>
      <w:r>
        <w:rPr>
          <w:spacing w:val="18"/>
        </w:rPr>
        <w:t xml:space="preserve"> </w:t>
      </w:r>
      <w:r>
        <w:t>окружающей</w:t>
      </w:r>
      <w:r>
        <w:rPr>
          <w:spacing w:val="14"/>
        </w:rPr>
        <w:t xml:space="preserve"> </w:t>
      </w:r>
      <w:r>
        <w:t>среды</w:t>
      </w:r>
      <w:r>
        <w:rPr>
          <w:spacing w:val="18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выбрасывайте</w:t>
      </w:r>
      <w:r>
        <w:rPr>
          <w:spacing w:val="18"/>
        </w:rPr>
        <w:t xml:space="preserve"> </w:t>
      </w:r>
      <w:r>
        <w:t>устройство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обычные</w:t>
      </w:r>
      <w:r>
        <w:rPr>
          <w:spacing w:val="17"/>
        </w:rPr>
        <w:t xml:space="preserve"> </w:t>
      </w:r>
      <w:r>
        <w:t>мусорные</w:t>
      </w:r>
      <w:r>
        <w:rPr>
          <w:spacing w:val="16"/>
        </w:rPr>
        <w:t xml:space="preserve"> </w:t>
      </w:r>
      <w:r>
        <w:t>баки.</w:t>
      </w:r>
      <w:r>
        <w:rPr>
          <w:spacing w:val="16"/>
        </w:rPr>
        <w:t xml:space="preserve"> </w:t>
      </w:r>
      <w:r w:rsidR="00BF5695">
        <w:t>Утилизи</w:t>
      </w:r>
      <w:r>
        <w:t>руйте</w:t>
      </w:r>
      <w:r>
        <w:rPr>
          <w:spacing w:val="-1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 действующими нормативами.</w:t>
      </w:r>
    </w:p>
    <w:p w:rsidR="00EC0090" w:rsidRDefault="00133940">
      <w:pPr>
        <w:pStyle w:val="a3"/>
        <w:spacing w:before="8"/>
        <w:rPr>
          <w:sz w:val="25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7.65pt;margin-top:17pt;width:498.1pt;height:89.05pt;z-index:-251657216;mso-wrap-distance-left:0;mso-wrap-distance-right:0;mso-position-horizontal-relative:page" filled="f" strokeweight=".48pt">
            <v:textbox inset="0,0,0,0">
              <w:txbxContent>
                <w:p w:rsidR="00EC0090" w:rsidRDefault="00133940">
                  <w:pPr>
                    <w:pStyle w:val="a3"/>
                    <w:spacing w:line="247" w:lineRule="exact"/>
                    <w:ind w:left="463"/>
                  </w:pPr>
                  <w:r>
                    <w:t>Произведено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КНР.</w:t>
                  </w:r>
                </w:p>
                <w:p w:rsidR="00EC0090" w:rsidRDefault="00133940">
                  <w:pPr>
                    <w:pStyle w:val="a3"/>
                    <w:spacing w:before="1"/>
                    <w:ind w:left="463" w:right="182"/>
                  </w:pPr>
                  <w:r>
                    <w:t xml:space="preserve">Дата производства является частью серийного номера, который </w:t>
                  </w:r>
                  <w:r w:rsidR="00BF5695">
                    <w:t>указан на шильдике и/или упаков</w:t>
                  </w:r>
                  <w:r>
                    <w:t>ке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оборудования.</w:t>
                  </w:r>
                </w:p>
                <w:p w:rsidR="00EC0090" w:rsidRPr="00047A1D" w:rsidRDefault="00133940">
                  <w:pPr>
                    <w:pStyle w:val="a3"/>
                    <w:spacing w:before="1" w:line="252" w:lineRule="exact"/>
                    <w:ind w:left="463"/>
                    <w:rPr>
                      <w:lang w:val="en-US"/>
                    </w:rPr>
                  </w:pPr>
                  <w:r>
                    <w:t>Изготовитель</w:t>
                  </w:r>
                  <w:r w:rsidRPr="00047A1D">
                    <w:rPr>
                      <w:lang w:val="en-US"/>
                    </w:rPr>
                    <w:t>: Guangdong</w:t>
                  </w:r>
                  <w:r w:rsidRPr="00047A1D">
                    <w:rPr>
                      <w:spacing w:val="-1"/>
                      <w:lang w:val="en-US"/>
                    </w:rPr>
                    <w:t xml:space="preserve"> </w:t>
                  </w:r>
                  <w:r w:rsidRPr="00047A1D">
                    <w:rPr>
                      <w:lang w:val="en-US"/>
                    </w:rPr>
                    <w:t>Fuxin</w:t>
                  </w:r>
                  <w:r w:rsidRPr="00047A1D">
                    <w:rPr>
                      <w:spacing w:val="-3"/>
                      <w:lang w:val="en-US"/>
                    </w:rPr>
                    <w:t xml:space="preserve"> </w:t>
                  </w:r>
                  <w:r w:rsidRPr="00047A1D">
                    <w:rPr>
                      <w:lang w:val="en-US"/>
                    </w:rPr>
                    <w:t>Technology</w:t>
                  </w:r>
                  <w:r w:rsidRPr="00047A1D">
                    <w:rPr>
                      <w:spacing w:val="-3"/>
                      <w:lang w:val="en-US"/>
                    </w:rPr>
                    <w:t xml:space="preserve"> </w:t>
                  </w:r>
                  <w:r w:rsidRPr="00047A1D">
                    <w:rPr>
                      <w:lang w:val="en-US"/>
                    </w:rPr>
                    <w:t>C</w:t>
                  </w:r>
                  <w:r w:rsidRPr="00047A1D">
                    <w:rPr>
                      <w:lang w:val="en-US"/>
                    </w:rPr>
                    <w:t>o.,</w:t>
                  </w:r>
                  <w:r w:rsidRPr="00047A1D">
                    <w:rPr>
                      <w:spacing w:val="-1"/>
                      <w:lang w:val="en-US"/>
                    </w:rPr>
                    <w:t xml:space="preserve"> </w:t>
                  </w:r>
                  <w:r w:rsidRPr="00047A1D">
                    <w:rPr>
                      <w:lang w:val="en-US"/>
                    </w:rPr>
                    <w:t>Ltd</w:t>
                  </w:r>
                </w:p>
                <w:p w:rsidR="00EC0090" w:rsidRDefault="00133940">
                  <w:pPr>
                    <w:pStyle w:val="a3"/>
                    <w:ind w:left="463" w:right="1312"/>
                  </w:pPr>
                  <w:r>
                    <w:t>Адрес</w:t>
                  </w:r>
                  <w:r w:rsidRPr="00047A1D">
                    <w:rPr>
                      <w:lang w:val="en-US"/>
                    </w:rPr>
                    <w:t xml:space="preserve"> </w:t>
                  </w:r>
                  <w:r>
                    <w:t>изготовителя</w:t>
                  </w:r>
                  <w:r w:rsidRPr="00047A1D">
                    <w:rPr>
                      <w:lang w:val="en-US"/>
                    </w:rPr>
                    <w:t xml:space="preserve">: No.20 Keyuan Road 3, Gaoli, Ronggui, Shunde, Guangdong, </w:t>
                  </w:r>
                  <w:r>
                    <w:t>Китай</w:t>
                  </w:r>
                  <w:r w:rsidRPr="00047A1D">
                    <w:rPr>
                      <w:lang w:val="en-US"/>
                    </w:rPr>
                    <w:t>.</w:t>
                  </w:r>
                  <w:r w:rsidRPr="00047A1D">
                    <w:rPr>
                      <w:spacing w:val="1"/>
                      <w:lang w:val="en-US"/>
                    </w:rPr>
                    <w:t xml:space="preserve"> </w:t>
                  </w:r>
                  <w:r>
                    <w:t xml:space="preserve">Импортер/поставщик: ООО «Сэлдом»; адрес электронной почты: </w:t>
                  </w:r>
                  <w:hyperlink r:id="rId16">
                    <w:r>
                      <w:rPr>
                        <w:color w:val="0000FF"/>
                        <w:u w:val="single" w:color="0000FF"/>
                      </w:rPr>
                      <w:t>seldom@seldom24.ru</w:t>
                    </w:r>
                  </w:hyperlink>
                  <w:r>
                    <w:rPr>
                      <w:color w:val="0000FF"/>
                      <w:spacing w:val="-52"/>
                    </w:rPr>
                    <w:t xml:space="preserve"> </w:t>
                  </w:r>
                  <w:r>
                    <w:t>Адрес: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107061,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г.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Москва,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ул.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Малая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Черкизовская,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дом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14, этаж 4,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пом.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IX комн.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412</w:t>
                  </w:r>
                </w:p>
              </w:txbxContent>
            </v:textbox>
            <w10:wrap type="topAndBottom" anchorx="page"/>
          </v:shape>
        </w:pict>
      </w:r>
    </w:p>
    <w:sectPr w:rsidR="00EC0090">
      <w:pgSz w:w="11910" w:h="16850"/>
      <w:pgMar w:top="1320" w:right="640" w:bottom="1060" w:left="740" w:header="576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3940">
      <w:r>
        <w:separator/>
      </w:r>
    </w:p>
  </w:endnote>
  <w:endnote w:type="continuationSeparator" w:id="0">
    <w:p w:rsidR="00000000" w:rsidRDefault="0013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90" w:rsidRDefault="00EC0090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90" w:rsidRDefault="0013394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5.15pt;margin-top:787.4pt;width:11pt;height:13.05pt;z-index:-15887360;mso-position-horizontal-relative:page;mso-position-vertical-relative:page" filled="f" stroked="f">
          <v:textbox inset="0,0,0,0">
            <w:txbxContent>
              <w:p w:rsidR="00EC0090" w:rsidRDefault="0013394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90" w:rsidRDefault="0013394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9.35pt;margin-top:787.4pt;width:11pt;height:13.05pt;z-index:-15887872;mso-position-horizontal-relative:page;mso-position-vertical-relative:page" filled="f" stroked="f">
          <v:textbox inset="0,0,0,0">
            <w:txbxContent>
              <w:p w:rsidR="00EC0090" w:rsidRDefault="0013394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3940">
      <w:r>
        <w:separator/>
      </w:r>
    </w:p>
  </w:footnote>
  <w:footnote w:type="continuationSeparator" w:id="0">
    <w:p w:rsidR="00000000" w:rsidRDefault="0013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90" w:rsidRDefault="00133940">
    <w:pPr>
      <w:pStyle w:val="a3"/>
      <w:spacing w:line="14" w:lineRule="auto"/>
      <w:rPr>
        <w:sz w:val="20"/>
      </w:rPr>
    </w:pPr>
    <w:r>
      <w:pict>
        <v:rect id="_x0000_s1029" style="position:absolute;margin-left:41.15pt;margin-top:40.9pt;width:499.05pt;height:1.45pt;z-index:-1588940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.6pt;margin-top:27.8pt;width:11pt;height:13.05pt;z-index:-15888896;mso-position-horizontal-relative:page;mso-position-vertical-relative:page" filled="f" stroked="f">
          <v:textbox inset="0,0,0,0">
            <w:txbxContent>
              <w:p w:rsidR="00EC0090" w:rsidRDefault="00133940">
                <w:pPr>
                  <w:spacing w:before="10"/>
                  <w:ind w:left="60"/>
                  <w:rPr>
                    <w:b/>
                    <w:i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i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i/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50.05pt;margin-top:27.8pt;width:189.3pt;height:13.05pt;z-index:-15888384;mso-position-horizontal-relative:page;mso-position-vertical-relative:page" filled="f" stroked="f">
          <v:textbox inset="0,0,0,0">
            <w:txbxContent>
              <w:p w:rsidR="00EC0090" w:rsidRDefault="00133940">
                <w:pPr>
                  <w:spacing w:before="10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Холодильный</w:t>
                </w:r>
                <w:r>
                  <w:rPr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шкаф</w:t>
                </w:r>
                <w:r>
                  <w:rPr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термоэлектрический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90" w:rsidRDefault="00133940">
    <w:pPr>
      <w:pStyle w:val="a3"/>
      <w:spacing w:line="14" w:lineRule="auto"/>
      <w:rPr>
        <w:sz w:val="20"/>
      </w:rPr>
    </w:pPr>
    <w:r>
      <w:pict>
        <v:rect id="_x0000_s1032" style="position:absolute;margin-left:55.2pt;margin-top:40.9pt;width:499.05pt;height:1.45pt;z-index:-1589094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5.65pt;margin-top:27.8pt;width:189.3pt;height:13.05pt;z-index:-15890432;mso-position-horizontal-relative:page;mso-position-vertical-relative:page" filled="f" stroked="f">
          <v:textbox inset="0,0,0,0">
            <w:txbxContent>
              <w:p w:rsidR="00EC0090" w:rsidRDefault="00133940">
                <w:pPr>
                  <w:spacing w:before="10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Холодильный</w:t>
                </w:r>
                <w:r>
                  <w:rPr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шкаф</w:t>
                </w:r>
                <w:r>
                  <w:rPr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термоэлектрический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544.4pt;margin-top:27.8pt;width:11pt;height:13.05pt;z-index:-15889920;mso-position-horizontal-relative:page;mso-position-vertical-relative:page" filled="f" stroked="f">
          <v:textbox inset="0,0,0,0">
            <w:txbxContent>
              <w:p w:rsidR="00EC0090" w:rsidRDefault="00133940">
                <w:pPr>
                  <w:spacing w:before="10"/>
                  <w:ind w:left="60"/>
                  <w:rPr>
                    <w:b/>
                    <w:i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i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i/>
                    <w:noProof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2F21"/>
    <w:multiLevelType w:val="hybridMultilevel"/>
    <w:tmpl w:val="99DE7DD8"/>
    <w:lvl w:ilvl="0" w:tplc="5F26CFEA">
      <w:numFmt w:val="bullet"/>
      <w:lvlText w:val="-"/>
      <w:lvlJc w:val="left"/>
      <w:pPr>
        <w:ind w:left="4363" w:hanging="24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634E830">
      <w:numFmt w:val="bullet"/>
      <w:lvlText w:val="•"/>
      <w:lvlJc w:val="left"/>
      <w:pPr>
        <w:ind w:left="4976" w:hanging="243"/>
      </w:pPr>
      <w:rPr>
        <w:rFonts w:hint="default"/>
        <w:lang w:val="ru-RU" w:eastAsia="en-US" w:bidi="ar-SA"/>
      </w:rPr>
    </w:lvl>
    <w:lvl w:ilvl="2" w:tplc="0E4AA970">
      <w:numFmt w:val="bullet"/>
      <w:lvlText w:val="•"/>
      <w:lvlJc w:val="left"/>
      <w:pPr>
        <w:ind w:left="5593" w:hanging="243"/>
      </w:pPr>
      <w:rPr>
        <w:rFonts w:hint="default"/>
        <w:lang w:val="ru-RU" w:eastAsia="en-US" w:bidi="ar-SA"/>
      </w:rPr>
    </w:lvl>
    <w:lvl w:ilvl="3" w:tplc="BC8CD09C">
      <w:numFmt w:val="bullet"/>
      <w:lvlText w:val="•"/>
      <w:lvlJc w:val="left"/>
      <w:pPr>
        <w:ind w:left="6209" w:hanging="243"/>
      </w:pPr>
      <w:rPr>
        <w:rFonts w:hint="default"/>
        <w:lang w:val="ru-RU" w:eastAsia="en-US" w:bidi="ar-SA"/>
      </w:rPr>
    </w:lvl>
    <w:lvl w:ilvl="4" w:tplc="65EEEE66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5" w:tplc="64A47242">
      <w:numFmt w:val="bullet"/>
      <w:lvlText w:val="•"/>
      <w:lvlJc w:val="left"/>
      <w:pPr>
        <w:ind w:left="7443" w:hanging="243"/>
      </w:pPr>
      <w:rPr>
        <w:rFonts w:hint="default"/>
        <w:lang w:val="ru-RU" w:eastAsia="en-US" w:bidi="ar-SA"/>
      </w:rPr>
    </w:lvl>
    <w:lvl w:ilvl="6" w:tplc="EE2465B0">
      <w:numFmt w:val="bullet"/>
      <w:lvlText w:val="•"/>
      <w:lvlJc w:val="left"/>
      <w:pPr>
        <w:ind w:left="8059" w:hanging="243"/>
      </w:pPr>
      <w:rPr>
        <w:rFonts w:hint="default"/>
        <w:lang w:val="ru-RU" w:eastAsia="en-US" w:bidi="ar-SA"/>
      </w:rPr>
    </w:lvl>
    <w:lvl w:ilvl="7" w:tplc="7E9C84CA">
      <w:numFmt w:val="bullet"/>
      <w:lvlText w:val="•"/>
      <w:lvlJc w:val="left"/>
      <w:pPr>
        <w:ind w:left="8676" w:hanging="243"/>
      </w:pPr>
      <w:rPr>
        <w:rFonts w:hint="default"/>
        <w:lang w:val="ru-RU" w:eastAsia="en-US" w:bidi="ar-SA"/>
      </w:rPr>
    </w:lvl>
    <w:lvl w:ilvl="8" w:tplc="DF54167E">
      <w:numFmt w:val="bullet"/>
      <w:lvlText w:val="•"/>
      <w:lvlJc w:val="left"/>
      <w:pPr>
        <w:ind w:left="9293" w:hanging="243"/>
      </w:pPr>
      <w:rPr>
        <w:rFonts w:hint="default"/>
        <w:lang w:val="ru-RU" w:eastAsia="en-US" w:bidi="ar-SA"/>
      </w:rPr>
    </w:lvl>
  </w:abstractNum>
  <w:abstractNum w:abstractNumId="1" w15:restartNumberingAfterBreak="0">
    <w:nsid w:val="11713F65"/>
    <w:multiLevelType w:val="hybridMultilevel"/>
    <w:tmpl w:val="B14A080C"/>
    <w:lvl w:ilvl="0" w:tplc="F7566446">
      <w:start w:val="1"/>
      <w:numFmt w:val="decimal"/>
      <w:lvlText w:val="%1."/>
      <w:lvlJc w:val="left"/>
      <w:pPr>
        <w:ind w:left="75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E2E71A">
      <w:start w:val="1"/>
      <w:numFmt w:val="decimal"/>
      <w:lvlText w:val="%2."/>
      <w:lvlJc w:val="left"/>
      <w:pPr>
        <w:ind w:left="4721" w:hanging="35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56C1780">
      <w:start w:val="1"/>
      <w:numFmt w:val="decimal"/>
      <w:lvlText w:val="(%3)"/>
      <w:lvlJc w:val="left"/>
      <w:pPr>
        <w:ind w:left="4721" w:hanging="3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0D5864E6">
      <w:numFmt w:val="bullet"/>
      <w:lvlText w:val="•"/>
      <w:lvlJc w:val="left"/>
      <w:pPr>
        <w:ind w:left="6010" w:hanging="350"/>
      </w:pPr>
      <w:rPr>
        <w:rFonts w:hint="default"/>
        <w:lang w:val="ru-RU" w:eastAsia="en-US" w:bidi="ar-SA"/>
      </w:rPr>
    </w:lvl>
    <w:lvl w:ilvl="4" w:tplc="2AE62858">
      <w:numFmt w:val="bullet"/>
      <w:lvlText w:val="•"/>
      <w:lvlJc w:val="left"/>
      <w:pPr>
        <w:ind w:left="6655" w:hanging="350"/>
      </w:pPr>
      <w:rPr>
        <w:rFonts w:hint="default"/>
        <w:lang w:val="ru-RU" w:eastAsia="en-US" w:bidi="ar-SA"/>
      </w:rPr>
    </w:lvl>
    <w:lvl w:ilvl="5" w:tplc="0F50E2FE">
      <w:numFmt w:val="bullet"/>
      <w:lvlText w:val="•"/>
      <w:lvlJc w:val="left"/>
      <w:pPr>
        <w:ind w:left="7300" w:hanging="350"/>
      </w:pPr>
      <w:rPr>
        <w:rFonts w:hint="default"/>
        <w:lang w:val="ru-RU" w:eastAsia="en-US" w:bidi="ar-SA"/>
      </w:rPr>
    </w:lvl>
    <w:lvl w:ilvl="6" w:tplc="D42ACB0E">
      <w:numFmt w:val="bullet"/>
      <w:lvlText w:val="•"/>
      <w:lvlJc w:val="left"/>
      <w:pPr>
        <w:ind w:left="7945" w:hanging="350"/>
      </w:pPr>
      <w:rPr>
        <w:rFonts w:hint="default"/>
        <w:lang w:val="ru-RU" w:eastAsia="en-US" w:bidi="ar-SA"/>
      </w:rPr>
    </w:lvl>
    <w:lvl w:ilvl="7" w:tplc="69C89C7E">
      <w:numFmt w:val="bullet"/>
      <w:lvlText w:val="•"/>
      <w:lvlJc w:val="left"/>
      <w:pPr>
        <w:ind w:left="8590" w:hanging="350"/>
      </w:pPr>
      <w:rPr>
        <w:rFonts w:hint="default"/>
        <w:lang w:val="ru-RU" w:eastAsia="en-US" w:bidi="ar-SA"/>
      </w:rPr>
    </w:lvl>
    <w:lvl w:ilvl="8" w:tplc="13169466">
      <w:numFmt w:val="bullet"/>
      <w:lvlText w:val="•"/>
      <w:lvlJc w:val="left"/>
      <w:pPr>
        <w:ind w:left="9236" w:hanging="350"/>
      </w:pPr>
      <w:rPr>
        <w:rFonts w:hint="default"/>
        <w:lang w:val="ru-RU" w:eastAsia="en-US" w:bidi="ar-SA"/>
      </w:rPr>
    </w:lvl>
  </w:abstractNum>
  <w:abstractNum w:abstractNumId="2" w15:restartNumberingAfterBreak="0">
    <w:nsid w:val="249B0190"/>
    <w:multiLevelType w:val="hybridMultilevel"/>
    <w:tmpl w:val="5FC694CA"/>
    <w:lvl w:ilvl="0" w:tplc="A60EE74A">
      <w:start w:val="1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9C75DA">
      <w:numFmt w:val="bullet"/>
      <w:lvlText w:val="•"/>
      <w:lvlJc w:val="left"/>
      <w:pPr>
        <w:ind w:left="1484" w:hanging="361"/>
      </w:pPr>
      <w:rPr>
        <w:rFonts w:hint="default"/>
        <w:lang w:val="ru-RU" w:eastAsia="en-US" w:bidi="ar-SA"/>
      </w:rPr>
    </w:lvl>
    <w:lvl w:ilvl="2" w:tplc="96DE4E4E">
      <w:numFmt w:val="bullet"/>
      <w:lvlText w:val="•"/>
      <w:lvlJc w:val="left"/>
      <w:pPr>
        <w:ind w:left="2489" w:hanging="361"/>
      </w:pPr>
      <w:rPr>
        <w:rFonts w:hint="default"/>
        <w:lang w:val="ru-RU" w:eastAsia="en-US" w:bidi="ar-SA"/>
      </w:rPr>
    </w:lvl>
    <w:lvl w:ilvl="3" w:tplc="69C29186">
      <w:numFmt w:val="bullet"/>
      <w:lvlText w:val="•"/>
      <w:lvlJc w:val="left"/>
      <w:pPr>
        <w:ind w:left="3493" w:hanging="361"/>
      </w:pPr>
      <w:rPr>
        <w:rFonts w:hint="default"/>
        <w:lang w:val="ru-RU" w:eastAsia="en-US" w:bidi="ar-SA"/>
      </w:rPr>
    </w:lvl>
    <w:lvl w:ilvl="4" w:tplc="5254F826">
      <w:numFmt w:val="bullet"/>
      <w:lvlText w:val="•"/>
      <w:lvlJc w:val="left"/>
      <w:pPr>
        <w:ind w:left="4498" w:hanging="361"/>
      </w:pPr>
      <w:rPr>
        <w:rFonts w:hint="default"/>
        <w:lang w:val="ru-RU" w:eastAsia="en-US" w:bidi="ar-SA"/>
      </w:rPr>
    </w:lvl>
    <w:lvl w:ilvl="5" w:tplc="86C6DD00">
      <w:numFmt w:val="bullet"/>
      <w:lvlText w:val="•"/>
      <w:lvlJc w:val="left"/>
      <w:pPr>
        <w:ind w:left="5503" w:hanging="361"/>
      </w:pPr>
      <w:rPr>
        <w:rFonts w:hint="default"/>
        <w:lang w:val="ru-RU" w:eastAsia="en-US" w:bidi="ar-SA"/>
      </w:rPr>
    </w:lvl>
    <w:lvl w:ilvl="6" w:tplc="EA705C42">
      <w:numFmt w:val="bullet"/>
      <w:lvlText w:val="•"/>
      <w:lvlJc w:val="left"/>
      <w:pPr>
        <w:ind w:left="6507" w:hanging="361"/>
      </w:pPr>
      <w:rPr>
        <w:rFonts w:hint="default"/>
        <w:lang w:val="ru-RU" w:eastAsia="en-US" w:bidi="ar-SA"/>
      </w:rPr>
    </w:lvl>
    <w:lvl w:ilvl="7" w:tplc="E48447DA">
      <w:numFmt w:val="bullet"/>
      <w:lvlText w:val="•"/>
      <w:lvlJc w:val="left"/>
      <w:pPr>
        <w:ind w:left="7512" w:hanging="361"/>
      </w:pPr>
      <w:rPr>
        <w:rFonts w:hint="default"/>
        <w:lang w:val="ru-RU" w:eastAsia="en-US" w:bidi="ar-SA"/>
      </w:rPr>
    </w:lvl>
    <w:lvl w:ilvl="8" w:tplc="DCBEEED4">
      <w:numFmt w:val="bullet"/>
      <w:lvlText w:val="•"/>
      <w:lvlJc w:val="left"/>
      <w:pPr>
        <w:ind w:left="8517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D9465EA"/>
    <w:multiLevelType w:val="hybridMultilevel"/>
    <w:tmpl w:val="2D625956"/>
    <w:lvl w:ilvl="0" w:tplc="98D46BD0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D5ED8D0">
      <w:start w:val="1"/>
      <w:numFmt w:val="decimal"/>
      <w:lvlText w:val="%2"/>
      <w:lvlJc w:val="left"/>
      <w:pPr>
        <w:ind w:left="1172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C527D92">
      <w:numFmt w:val="bullet"/>
      <w:lvlText w:val="•"/>
      <w:lvlJc w:val="left"/>
      <w:pPr>
        <w:ind w:left="2218" w:hanging="721"/>
      </w:pPr>
      <w:rPr>
        <w:rFonts w:hint="default"/>
        <w:lang w:val="ru-RU" w:eastAsia="en-US" w:bidi="ar-SA"/>
      </w:rPr>
    </w:lvl>
    <w:lvl w:ilvl="3" w:tplc="B9D266A6">
      <w:numFmt w:val="bullet"/>
      <w:lvlText w:val="•"/>
      <w:lvlJc w:val="left"/>
      <w:pPr>
        <w:ind w:left="3256" w:hanging="721"/>
      </w:pPr>
      <w:rPr>
        <w:rFonts w:hint="default"/>
        <w:lang w:val="ru-RU" w:eastAsia="en-US" w:bidi="ar-SA"/>
      </w:rPr>
    </w:lvl>
    <w:lvl w:ilvl="4" w:tplc="85323DE6">
      <w:numFmt w:val="bullet"/>
      <w:lvlText w:val="•"/>
      <w:lvlJc w:val="left"/>
      <w:pPr>
        <w:ind w:left="4295" w:hanging="721"/>
      </w:pPr>
      <w:rPr>
        <w:rFonts w:hint="default"/>
        <w:lang w:val="ru-RU" w:eastAsia="en-US" w:bidi="ar-SA"/>
      </w:rPr>
    </w:lvl>
    <w:lvl w:ilvl="5" w:tplc="F21A8C34">
      <w:numFmt w:val="bullet"/>
      <w:lvlText w:val="•"/>
      <w:lvlJc w:val="left"/>
      <w:pPr>
        <w:ind w:left="5333" w:hanging="721"/>
      </w:pPr>
      <w:rPr>
        <w:rFonts w:hint="default"/>
        <w:lang w:val="ru-RU" w:eastAsia="en-US" w:bidi="ar-SA"/>
      </w:rPr>
    </w:lvl>
    <w:lvl w:ilvl="6" w:tplc="3FBC630E">
      <w:numFmt w:val="bullet"/>
      <w:lvlText w:val="•"/>
      <w:lvlJc w:val="left"/>
      <w:pPr>
        <w:ind w:left="6372" w:hanging="721"/>
      </w:pPr>
      <w:rPr>
        <w:rFonts w:hint="default"/>
        <w:lang w:val="ru-RU" w:eastAsia="en-US" w:bidi="ar-SA"/>
      </w:rPr>
    </w:lvl>
    <w:lvl w:ilvl="7" w:tplc="86B2C346">
      <w:numFmt w:val="bullet"/>
      <w:lvlText w:val="•"/>
      <w:lvlJc w:val="left"/>
      <w:pPr>
        <w:ind w:left="7410" w:hanging="721"/>
      </w:pPr>
      <w:rPr>
        <w:rFonts w:hint="default"/>
        <w:lang w:val="ru-RU" w:eastAsia="en-US" w:bidi="ar-SA"/>
      </w:rPr>
    </w:lvl>
    <w:lvl w:ilvl="8" w:tplc="F87A1934">
      <w:numFmt w:val="bullet"/>
      <w:lvlText w:val="•"/>
      <w:lvlJc w:val="left"/>
      <w:pPr>
        <w:ind w:left="8449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7EDC1C8C"/>
    <w:multiLevelType w:val="hybridMultilevel"/>
    <w:tmpl w:val="9D88F06C"/>
    <w:lvl w:ilvl="0" w:tplc="E6FE5664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82E6F2">
      <w:numFmt w:val="bullet"/>
      <w:lvlText w:val="•"/>
      <w:lvlJc w:val="left"/>
      <w:pPr>
        <w:ind w:left="1484" w:hanging="361"/>
      </w:pPr>
      <w:rPr>
        <w:rFonts w:hint="default"/>
        <w:lang w:val="ru-RU" w:eastAsia="en-US" w:bidi="ar-SA"/>
      </w:rPr>
    </w:lvl>
    <w:lvl w:ilvl="2" w:tplc="89227280">
      <w:numFmt w:val="bullet"/>
      <w:lvlText w:val="•"/>
      <w:lvlJc w:val="left"/>
      <w:pPr>
        <w:ind w:left="2489" w:hanging="361"/>
      </w:pPr>
      <w:rPr>
        <w:rFonts w:hint="default"/>
        <w:lang w:val="ru-RU" w:eastAsia="en-US" w:bidi="ar-SA"/>
      </w:rPr>
    </w:lvl>
    <w:lvl w:ilvl="3" w:tplc="17825A18">
      <w:numFmt w:val="bullet"/>
      <w:lvlText w:val="•"/>
      <w:lvlJc w:val="left"/>
      <w:pPr>
        <w:ind w:left="3493" w:hanging="361"/>
      </w:pPr>
      <w:rPr>
        <w:rFonts w:hint="default"/>
        <w:lang w:val="ru-RU" w:eastAsia="en-US" w:bidi="ar-SA"/>
      </w:rPr>
    </w:lvl>
    <w:lvl w:ilvl="4" w:tplc="CD8AD668">
      <w:numFmt w:val="bullet"/>
      <w:lvlText w:val="•"/>
      <w:lvlJc w:val="left"/>
      <w:pPr>
        <w:ind w:left="4498" w:hanging="361"/>
      </w:pPr>
      <w:rPr>
        <w:rFonts w:hint="default"/>
        <w:lang w:val="ru-RU" w:eastAsia="en-US" w:bidi="ar-SA"/>
      </w:rPr>
    </w:lvl>
    <w:lvl w:ilvl="5" w:tplc="FC0636CE">
      <w:numFmt w:val="bullet"/>
      <w:lvlText w:val="•"/>
      <w:lvlJc w:val="left"/>
      <w:pPr>
        <w:ind w:left="5503" w:hanging="361"/>
      </w:pPr>
      <w:rPr>
        <w:rFonts w:hint="default"/>
        <w:lang w:val="ru-RU" w:eastAsia="en-US" w:bidi="ar-SA"/>
      </w:rPr>
    </w:lvl>
    <w:lvl w:ilvl="6" w:tplc="C56678E4">
      <w:numFmt w:val="bullet"/>
      <w:lvlText w:val="•"/>
      <w:lvlJc w:val="left"/>
      <w:pPr>
        <w:ind w:left="6507" w:hanging="361"/>
      </w:pPr>
      <w:rPr>
        <w:rFonts w:hint="default"/>
        <w:lang w:val="ru-RU" w:eastAsia="en-US" w:bidi="ar-SA"/>
      </w:rPr>
    </w:lvl>
    <w:lvl w:ilvl="7" w:tplc="30EC19B4">
      <w:numFmt w:val="bullet"/>
      <w:lvlText w:val="•"/>
      <w:lvlJc w:val="left"/>
      <w:pPr>
        <w:ind w:left="7512" w:hanging="361"/>
      </w:pPr>
      <w:rPr>
        <w:rFonts w:hint="default"/>
        <w:lang w:val="ru-RU" w:eastAsia="en-US" w:bidi="ar-SA"/>
      </w:rPr>
    </w:lvl>
    <w:lvl w:ilvl="8" w:tplc="7750AA48">
      <w:numFmt w:val="bullet"/>
      <w:lvlText w:val="•"/>
      <w:lvlJc w:val="left"/>
      <w:pPr>
        <w:ind w:left="8517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C0090"/>
    <w:rsid w:val="00047A1D"/>
    <w:rsid w:val="00133940"/>
    <w:rsid w:val="003F15B1"/>
    <w:rsid w:val="005830A7"/>
    <w:rsid w:val="00BF5695"/>
    <w:rsid w:val="00E772EF"/>
    <w:rsid w:val="00EC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64DB405"/>
  <w15:docId w15:val="{CE86273C-845C-4194-8F0D-9FF7C58D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9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09"/>
      <w:ind w:left="2628" w:right="3008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472" w:hanging="362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ldom@seldom24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6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ПЛИТЫ GARLAND ED</vt:lpstr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ПЛИТЫ GARLAND ED</dc:title>
  <dc:subject>ТЕПЛОВОЕ ОБОРУДОВАНИЕ</dc:subject>
  <dc:creator>igor</dc:creator>
  <cp:lastModifiedBy>Anna Zaruba</cp:lastModifiedBy>
  <cp:revision>2</cp:revision>
  <dcterms:created xsi:type="dcterms:W3CDTF">2021-07-07T14:32:00Z</dcterms:created>
  <dcterms:modified xsi:type="dcterms:W3CDTF">2021-07-09T10:32:00Z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2021-07-07T00:00:00Z</vt:filetime>
  </property>
</Properties>
</file>